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16"/>
      </w:tblGrid>
      <w:tr w:rsidR="00A73A22" w14:paraId="2642C6CF" w14:textId="77777777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01A15B93" w14:textId="77777777" w:rsidR="00A73A22" w:rsidRDefault="00D67623">
            <w:pPr>
              <w:pStyle w:val="ConsPlusTitlePage0"/>
            </w:pPr>
            <w:r>
              <w:rPr>
                <w:noProof/>
                <w:position w:val="-61"/>
              </w:rPr>
              <w:drawing>
                <wp:inline distT="0" distB="0" distL="0" distR="0" wp14:anchorId="5A28CBA3" wp14:editId="6A190AFF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3A22" w14:paraId="09E84186" w14:textId="77777777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14:paraId="6AD1B3B6" w14:textId="77777777" w:rsidR="00A73A22" w:rsidRDefault="00D67623">
            <w:pPr>
              <w:pStyle w:val="ConsPlusTitlePage0"/>
              <w:jc w:val="center"/>
            </w:pPr>
            <w:r>
              <w:rPr>
                <w:sz w:val="32"/>
              </w:rPr>
              <w:t>Указ Губернатора Новгородской области от 25.09.2015 N 328</w:t>
            </w:r>
            <w:r>
              <w:rPr>
                <w:sz w:val="32"/>
              </w:rPr>
              <w:br/>
              <w:t>(ред. от 16.06.2022)</w:t>
            </w:r>
            <w:r>
              <w:rPr>
                <w:sz w:val="32"/>
              </w:rPr>
              <w:br/>
              <w:t>"О комиссии по координации работы по противодействию коррупции в Новгородской области"</w:t>
            </w:r>
            <w:r>
              <w:rPr>
                <w:sz w:val="32"/>
              </w:rPr>
              <w:br/>
            </w:r>
            <w:r>
              <w:rPr>
                <w:sz w:val="32"/>
              </w:rPr>
              <w:t>(вместе с "Положением о комиссии по координации работы по противодействию коррупции в Новгородской области", "Составом комиссии по координации работы по противодействию коррупции в Новгородской области", "Порядком рассмотрения комиссией по координации рабо</w:t>
            </w:r>
            <w:r>
              <w:rPr>
                <w:sz w:val="32"/>
              </w:rPr>
              <w:t>ты по противодействию коррупции в Новгородской области вопросов, касающихся соблюдения требований к служебному (должностному) поведению лиц, замещающих государственные должности Новгородской области, и урегулирования конфликта интересов", "Порядком рассмот</w:t>
            </w:r>
            <w:r>
              <w:rPr>
                <w:sz w:val="32"/>
              </w:rPr>
              <w:t xml:space="preserve">рения комиссией по координации работы по противодействию коррупции в Новгородской области заявления лица, замещающего муниципальную должность, должность главы местной администрации по контракту, о невозможности по объективным причинам представить сведения </w:t>
            </w:r>
            <w:r>
              <w:rPr>
                <w:sz w:val="32"/>
              </w:rPr>
              <w:t>о доходах, расходах, об имуществе и обязательствах имущественного характера супруги (супруга) и (или) несовершеннолетних детей")</w:t>
            </w:r>
          </w:p>
        </w:tc>
      </w:tr>
      <w:tr w:rsidR="00A73A22" w14:paraId="102C166A" w14:textId="77777777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14:paraId="2E2658DE" w14:textId="77777777" w:rsidR="00A73A22" w:rsidRDefault="00D67623">
            <w:pPr>
              <w:pStyle w:val="ConsPlusTitlePage0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r:id="rId7" w:tooltip="Ссылка на КонсультантПлюс">
              <w:r>
                <w:rPr>
                  <w:b/>
                  <w:color w:val="0000FF"/>
                  <w:sz w:val="28"/>
                </w:rPr>
                <w:t>КонсультантПлюс</w:t>
              </w:r>
              <w:r>
                <w:rPr>
                  <w:b/>
                  <w:color w:val="0000FF"/>
                  <w:sz w:val="28"/>
                </w:rPr>
                <w:br/>
              </w:r>
              <w:r>
                <w:rPr>
                  <w:b/>
                  <w:color w:val="0000FF"/>
                  <w:sz w:val="28"/>
                </w:rPr>
                <w:br/>
              </w:r>
            </w:hyperlink>
            <w:hyperlink r:id="rId8" w:tooltip="Ссылка на КонсультантПлюс">
              <w:r>
                <w:rPr>
                  <w:b/>
                  <w:color w:val="0000FF"/>
                  <w:sz w:val="28"/>
                </w:rPr>
                <w:t>www.consultant.ru</w:t>
              </w:r>
            </w:hyperlink>
            <w:r>
              <w:rPr>
                <w:sz w:val="28"/>
              </w:rPr>
              <w:br/>
            </w:r>
            <w:r>
              <w:rPr>
                <w:sz w:val="28"/>
              </w:rPr>
              <w:br/>
              <w:t>Дата сохранения: 05.07.2022</w:t>
            </w:r>
            <w:r>
              <w:rPr>
                <w:sz w:val="28"/>
              </w:rPr>
              <w:br/>
              <w:t> </w:t>
            </w:r>
          </w:p>
        </w:tc>
      </w:tr>
    </w:tbl>
    <w:p w14:paraId="0664AB37" w14:textId="77777777" w:rsidR="00A73A22" w:rsidRDefault="00A73A22">
      <w:pPr>
        <w:pStyle w:val="ConsPlusNormal0"/>
        <w:sectPr w:rsidR="00A73A22">
          <w:pgSz w:w="11906" w:h="16838"/>
          <w:pgMar w:top="841" w:right="595" w:bottom="841" w:left="595" w:header="0" w:footer="0" w:gutter="0"/>
          <w:cols w:space="720"/>
          <w:titlePg/>
        </w:sectPr>
      </w:pPr>
    </w:p>
    <w:p w14:paraId="5F091420" w14:textId="77777777" w:rsidR="00A73A22" w:rsidRDefault="00A73A22">
      <w:pPr>
        <w:pStyle w:val="ConsPlusNormal0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A73A22" w14:paraId="74404FF8" w14:textId="77777777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7A5603D6" w14:textId="77777777" w:rsidR="00A73A22" w:rsidRDefault="00D67623">
            <w:pPr>
              <w:pStyle w:val="ConsPlusNormal0"/>
              <w:outlineLvl w:val="0"/>
            </w:pPr>
            <w:r>
              <w:t>25 сентября 2015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50DE1E61" w14:textId="77777777" w:rsidR="00A73A22" w:rsidRDefault="00D67623">
            <w:pPr>
              <w:pStyle w:val="ConsPlusNormal0"/>
              <w:jc w:val="right"/>
              <w:outlineLvl w:val="0"/>
            </w:pPr>
            <w:r>
              <w:t>N 328</w:t>
            </w:r>
          </w:p>
        </w:tc>
      </w:tr>
    </w:tbl>
    <w:p w14:paraId="6248CA0A" w14:textId="77777777" w:rsidR="00A73A22" w:rsidRDefault="00A73A22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1D7BBFAC" w14:textId="77777777" w:rsidR="00A73A22" w:rsidRDefault="00A73A22">
      <w:pPr>
        <w:pStyle w:val="ConsPlusNormal0"/>
        <w:jc w:val="both"/>
      </w:pPr>
    </w:p>
    <w:p w14:paraId="2F74DB63" w14:textId="77777777" w:rsidR="00A73A22" w:rsidRDefault="00D67623">
      <w:pPr>
        <w:pStyle w:val="ConsPlusTitle0"/>
        <w:jc w:val="center"/>
      </w:pPr>
      <w:r>
        <w:t>УКАЗ</w:t>
      </w:r>
    </w:p>
    <w:p w14:paraId="31113DC2" w14:textId="77777777" w:rsidR="00A73A22" w:rsidRDefault="00A73A22">
      <w:pPr>
        <w:pStyle w:val="ConsPlusTitle0"/>
        <w:jc w:val="center"/>
      </w:pPr>
    </w:p>
    <w:p w14:paraId="7D7AF851" w14:textId="77777777" w:rsidR="00A73A22" w:rsidRDefault="00D67623">
      <w:pPr>
        <w:pStyle w:val="ConsPlusTitle0"/>
        <w:jc w:val="center"/>
      </w:pPr>
      <w:r>
        <w:t>ГУБЕРНАТОРА НОВГОРОДСКОЙ ОБЛАСТИ</w:t>
      </w:r>
    </w:p>
    <w:p w14:paraId="71952825" w14:textId="77777777" w:rsidR="00A73A22" w:rsidRDefault="00A73A22">
      <w:pPr>
        <w:pStyle w:val="ConsPlusTitle0"/>
        <w:jc w:val="center"/>
      </w:pPr>
    </w:p>
    <w:p w14:paraId="023202DD" w14:textId="77777777" w:rsidR="00A73A22" w:rsidRDefault="00D67623">
      <w:pPr>
        <w:pStyle w:val="ConsPlusTitle0"/>
        <w:jc w:val="center"/>
      </w:pPr>
      <w:r>
        <w:t>О КОМИССИИ ПО КООРДИНАЦИИ РАБОТЫ ПО ПРОТИВОДЕЙСТВИЮ</w:t>
      </w:r>
    </w:p>
    <w:p w14:paraId="53A48FA8" w14:textId="77777777" w:rsidR="00A73A22" w:rsidRDefault="00D67623">
      <w:pPr>
        <w:pStyle w:val="ConsPlusTitle0"/>
        <w:jc w:val="center"/>
      </w:pPr>
      <w:r>
        <w:t>КОРРУПЦИИ В НОВГОРОДСКОЙ ОБЛАСТИ</w:t>
      </w:r>
    </w:p>
    <w:p w14:paraId="6B2802C9" w14:textId="77777777" w:rsidR="00A73A22" w:rsidRDefault="00A73A22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A73A22" w14:paraId="3A451AE7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FFD94B" w14:textId="77777777" w:rsidR="00A73A22" w:rsidRDefault="00A73A22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401141" w14:textId="77777777" w:rsidR="00A73A22" w:rsidRDefault="00A73A22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6E29998" w14:textId="77777777" w:rsidR="00A73A22" w:rsidRDefault="00D67623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4E2B31C9" w14:textId="77777777" w:rsidR="00A73A22" w:rsidRDefault="00D67623">
            <w:pPr>
              <w:pStyle w:val="ConsPlusNormal0"/>
              <w:jc w:val="center"/>
            </w:pPr>
            <w:r>
              <w:rPr>
                <w:color w:val="392C69"/>
              </w:rPr>
              <w:t>(в ред. указов Губернатора Новгородской области</w:t>
            </w:r>
          </w:p>
          <w:p w14:paraId="6A21D67E" w14:textId="77777777" w:rsidR="00A73A22" w:rsidRDefault="00D67623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24.10.2016 </w:t>
            </w:r>
            <w:hyperlink r:id="rId9" w:tooltip="Указ Губернатора Новгородской области от 24.10.2016 N 356 &quot;О внесении изменений в указ Губернатора Новгородской области от 25.09.2015 N 328&quot; {КонсультантПлюс}">
              <w:r>
                <w:rPr>
                  <w:color w:val="0000FF"/>
                </w:rPr>
                <w:t>N 356</w:t>
              </w:r>
            </w:hyperlink>
            <w:r>
              <w:rPr>
                <w:color w:val="392C69"/>
              </w:rPr>
              <w:t xml:space="preserve">, от 22.03.2017 </w:t>
            </w:r>
            <w:hyperlink r:id="rId10" w:tooltip="Указ Губернатора Новгородской области от 22.03.2017 N 101 &quot;О внесении изменений в состав комиссии по координации работы по противодействию коррупции в Новгородской области&quot; {КонсультантПлюс}">
              <w:r>
                <w:rPr>
                  <w:color w:val="0000FF"/>
                </w:rPr>
                <w:t>N 101</w:t>
              </w:r>
            </w:hyperlink>
            <w:r>
              <w:rPr>
                <w:color w:val="392C69"/>
              </w:rPr>
              <w:t xml:space="preserve">, от 06.07.2017 </w:t>
            </w:r>
            <w:hyperlink r:id="rId11" w:tooltip="Указ Губернатора Новгородской области от 06.07.2017 N 249 &quot;О внесении изменений в состав комиссии по координации работы по противодействию коррупции в Новгородской области&quot; {КонсультантПлюс}">
              <w:r>
                <w:rPr>
                  <w:color w:val="0000FF"/>
                </w:rPr>
                <w:t>N 249</w:t>
              </w:r>
            </w:hyperlink>
            <w:r>
              <w:rPr>
                <w:color w:val="392C69"/>
              </w:rPr>
              <w:t>,</w:t>
            </w:r>
          </w:p>
          <w:p w14:paraId="2F2E7DE2" w14:textId="77777777" w:rsidR="00A73A22" w:rsidRDefault="00D67623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20.10.2017 </w:t>
            </w:r>
            <w:hyperlink r:id="rId12" w:tooltip="Указ Губернатора Новгородской области от 20.10.2017 N 409 &quot;О внесении изменений в состав комиссии по координации работы по противодействию коррупции в Новгородской области&quot; {КонсультантПлюс}">
              <w:r>
                <w:rPr>
                  <w:color w:val="0000FF"/>
                </w:rPr>
                <w:t>N 409</w:t>
              </w:r>
            </w:hyperlink>
            <w:r>
              <w:rPr>
                <w:color w:val="392C69"/>
              </w:rPr>
              <w:t xml:space="preserve">, от 07.06.2018 </w:t>
            </w:r>
            <w:hyperlink r:id="rId13" w:tooltip="Указ Губернатора Новгородской области от 07.06.2018 N 222 &quot;О внесении изменений в указ Губернатора Новгородской области от 25.09.2015 N 328&quot; {КонсультантПлюс}">
              <w:r>
                <w:rPr>
                  <w:color w:val="0000FF"/>
                </w:rPr>
                <w:t>N 222</w:t>
              </w:r>
            </w:hyperlink>
            <w:r>
              <w:rPr>
                <w:color w:val="392C69"/>
              </w:rPr>
              <w:t xml:space="preserve">, от 21.08.2018 </w:t>
            </w:r>
            <w:hyperlink r:id="rId14" w:tooltip="Указ Губернатора Новгородской области от 21.08.2018 N 351 &quot;О внесении изменений в состав комиссии по координации работы по противодействию коррупции в Новгородской области&quot; {КонсультантПлюс}">
              <w:r>
                <w:rPr>
                  <w:color w:val="0000FF"/>
                </w:rPr>
                <w:t>N 351</w:t>
              </w:r>
            </w:hyperlink>
            <w:r>
              <w:rPr>
                <w:color w:val="392C69"/>
              </w:rPr>
              <w:t>,</w:t>
            </w:r>
          </w:p>
          <w:p w14:paraId="25A02656" w14:textId="77777777" w:rsidR="00A73A22" w:rsidRDefault="00D67623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09.10.2018 </w:t>
            </w:r>
            <w:hyperlink r:id="rId15" w:tooltip="Указ Губернатора Новгородской области от 09.10.2018 N 453 &quot;О внесении изменений в состав комиссии по координации работы по противодействию коррупции в Новгородской области&quot; {КонсультантПлюс}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 xml:space="preserve">, от 31.05.2019 </w:t>
            </w:r>
            <w:hyperlink r:id="rId16" w:tooltip="Указ Губернатора Новгородской области от 31.05.2019 N 246 &quot;О внесении изменений в состав комиссии по координации работы по противодействию коррупции в Новгородской области&quot; {КонсультантПлюс}">
              <w:r>
                <w:rPr>
                  <w:color w:val="0000FF"/>
                </w:rPr>
                <w:t>N 246</w:t>
              </w:r>
            </w:hyperlink>
            <w:r>
              <w:rPr>
                <w:color w:val="392C69"/>
              </w:rPr>
              <w:t xml:space="preserve">, от 03.02.2020 </w:t>
            </w:r>
            <w:hyperlink r:id="rId17" w:tooltip="Указ Губернатора Новгородской области от 03.02.2020 N 40 &quot;О внесении изменений в указ Губернатора Новгородской области от 25.09.2015 N 328&quot; {КонсультантПлюс}">
              <w:r>
                <w:rPr>
                  <w:color w:val="0000FF"/>
                </w:rPr>
                <w:t>N 40</w:t>
              </w:r>
            </w:hyperlink>
            <w:r>
              <w:rPr>
                <w:color w:val="392C69"/>
              </w:rPr>
              <w:t>,</w:t>
            </w:r>
          </w:p>
          <w:p w14:paraId="0BEB85EA" w14:textId="77777777" w:rsidR="00A73A22" w:rsidRDefault="00D67623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24.03.2020 </w:t>
            </w:r>
            <w:hyperlink r:id="rId18" w:tooltip="Указ Губернатора Новгородской области от 24.03.2020 N 132 &quot;О внесении изменений в состав комиссии по координации работы по противодействию коррупции в Новгородской области&quot; {КонсультантПлюс}">
              <w:r>
                <w:rPr>
                  <w:color w:val="0000FF"/>
                </w:rPr>
                <w:t>N 132</w:t>
              </w:r>
            </w:hyperlink>
            <w:r>
              <w:rPr>
                <w:color w:val="392C69"/>
              </w:rPr>
              <w:t xml:space="preserve">, от 02.04.2020 </w:t>
            </w:r>
            <w:hyperlink r:id="rId19" w:tooltip="Указ Губернатора Новгородской области от 02.04.2020 N 174 &quot;О внесении изменения в состав комиссии по координации работы по противодействию коррупции в Новгородской области&quot; {КонсультантПлюс}">
              <w:r>
                <w:rPr>
                  <w:color w:val="0000FF"/>
                </w:rPr>
                <w:t>N 174</w:t>
              </w:r>
            </w:hyperlink>
            <w:r>
              <w:rPr>
                <w:color w:val="392C69"/>
              </w:rPr>
              <w:t xml:space="preserve">, от 22.05.2020 </w:t>
            </w:r>
            <w:hyperlink r:id="rId20" w:tooltip="Указ Губернатора Новгородской области от 22.05.2020 N 297 &quot;О внесении изменения в состав комиссии по координации работы по противодействию коррупции в Новгородской области&quot; {КонсультантПлюс}">
              <w:r>
                <w:rPr>
                  <w:color w:val="0000FF"/>
                </w:rPr>
                <w:t>N 297</w:t>
              </w:r>
            </w:hyperlink>
            <w:r>
              <w:rPr>
                <w:color w:val="392C69"/>
              </w:rPr>
              <w:t>,</w:t>
            </w:r>
          </w:p>
          <w:p w14:paraId="657D1F39" w14:textId="77777777" w:rsidR="00A73A22" w:rsidRDefault="00D67623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17.11.2020 </w:t>
            </w:r>
            <w:hyperlink r:id="rId21" w:tooltip="Указ Губернатора Новгородской области от 17.11.2020 N 646 &quot;О внесении изменений в состав комиссии по координации работы по противодействию коррупции в Новгородской области&quot; {КонсультантПлюс}">
              <w:r>
                <w:rPr>
                  <w:color w:val="0000FF"/>
                </w:rPr>
                <w:t>N 646</w:t>
              </w:r>
            </w:hyperlink>
            <w:r>
              <w:rPr>
                <w:color w:val="392C69"/>
              </w:rPr>
              <w:t xml:space="preserve">, от 17.12.2020 </w:t>
            </w:r>
            <w:hyperlink r:id="rId22" w:tooltip="Указ Губернатора Новгородской области от 17.12.2020 N 712 &quot;О внесении изменений в состав комиссии по координации работы по противодействию коррупции в Новгородской области&quot; {КонсультантПлюс}">
              <w:r>
                <w:rPr>
                  <w:color w:val="0000FF"/>
                </w:rPr>
                <w:t>N 712</w:t>
              </w:r>
            </w:hyperlink>
            <w:r>
              <w:rPr>
                <w:color w:val="392C69"/>
              </w:rPr>
              <w:t>, от 25.01</w:t>
            </w:r>
            <w:r>
              <w:rPr>
                <w:color w:val="392C69"/>
              </w:rPr>
              <w:t xml:space="preserve">.2021 </w:t>
            </w:r>
            <w:hyperlink r:id="rId23" w:tooltip="Указ Губернатора Новгородской области от 25.01.2021 N 25 &quot;О внесении изменений в состав комиссии по координации работы по противодействию коррупции в Новгородской области&quot; {КонсультантПлюс}">
              <w:r>
                <w:rPr>
                  <w:color w:val="0000FF"/>
                </w:rPr>
                <w:t>N 25</w:t>
              </w:r>
            </w:hyperlink>
            <w:r>
              <w:rPr>
                <w:color w:val="392C69"/>
              </w:rPr>
              <w:t>,</w:t>
            </w:r>
          </w:p>
          <w:p w14:paraId="0C23B6E9" w14:textId="77777777" w:rsidR="00A73A22" w:rsidRDefault="00D67623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19.02.2021 </w:t>
            </w:r>
            <w:hyperlink r:id="rId24" w:tooltip="Указ Губернатора Новгородской области от 19.02.2021 N 69 &quot;О внесении изменений в состав комиссии по координации работы по противодействию коррупции в Новгородской области&quot; {КонсультантПлюс}">
              <w:r>
                <w:rPr>
                  <w:color w:val="0000FF"/>
                </w:rPr>
                <w:t>N 69</w:t>
              </w:r>
            </w:hyperlink>
            <w:r>
              <w:rPr>
                <w:color w:val="392C69"/>
              </w:rPr>
              <w:t xml:space="preserve">, от 24.06.2021 </w:t>
            </w:r>
            <w:hyperlink r:id="rId25" w:tooltip="Указ Губернатора Новгородской области от 24.06.2021 N 294 &quot;О внесении изменений в состав комиссии по координации работы по противодействию коррупции в Новгородской области&quot; {КонсультантПлюс}">
              <w:r>
                <w:rPr>
                  <w:color w:val="0000FF"/>
                </w:rPr>
                <w:t>N 294</w:t>
              </w:r>
            </w:hyperlink>
            <w:r>
              <w:rPr>
                <w:color w:val="392C69"/>
              </w:rPr>
              <w:t xml:space="preserve">, от 19.08.2021 </w:t>
            </w:r>
            <w:hyperlink r:id="rId26" w:tooltip="Указ Губернатора Новгородской области от 19.08.2021 N 388 &quot;О внесении изменений в состав комиссии по координации работы по противодействию коррупции в Новгородской области&quot; {КонсультантПлюс}">
              <w:r>
                <w:rPr>
                  <w:color w:val="0000FF"/>
                </w:rPr>
                <w:t>N 388</w:t>
              </w:r>
            </w:hyperlink>
            <w:r>
              <w:rPr>
                <w:color w:val="392C69"/>
              </w:rPr>
              <w:t>,</w:t>
            </w:r>
          </w:p>
          <w:p w14:paraId="512CBD05" w14:textId="77777777" w:rsidR="00A73A22" w:rsidRDefault="00D67623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20.09.2021 </w:t>
            </w:r>
            <w:hyperlink r:id="rId27" w:tooltip="Указ Губернатора Новгородской области от 20.09.2021 N 457 &quot;О внесении изменений в состав комиссии по координации работы по противодействию коррупции в Новгородской области&quot; {КонсультантПлюс}">
              <w:r>
                <w:rPr>
                  <w:color w:val="0000FF"/>
                </w:rPr>
                <w:t>N 457</w:t>
              </w:r>
            </w:hyperlink>
            <w:r>
              <w:rPr>
                <w:color w:val="392C69"/>
              </w:rPr>
              <w:t xml:space="preserve">, от 28.01.2022 </w:t>
            </w:r>
            <w:hyperlink r:id="rId28" w:tooltip="Указ Губернатора Новгородской области от 28.01.2022 N 32 &quot;О внесении изменений в состав комиссии по координации работы по противодействию коррупции в Новгородской области&quot; {КонсультантПлюс}">
              <w:r>
                <w:rPr>
                  <w:color w:val="0000FF"/>
                </w:rPr>
                <w:t>N 32</w:t>
              </w:r>
            </w:hyperlink>
            <w:r>
              <w:rPr>
                <w:color w:val="392C69"/>
              </w:rPr>
              <w:t xml:space="preserve">, от 16.06.2022 </w:t>
            </w:r>
            <w:hyperlink r:id="rId29" w:tooltip="Указ Губернатора Новгородской области от 16.06.2022 N 333 &quot;О внесении изменений в состав комиссии по координации работы по противодействию коррупции в Новгородской области&quot; {КонсультантПлюс}">
              <w:r>
                <w:rPr>
                  <w:color w:val="0000FF"/>
                </w:rPr>
                <w:t>N 333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5C4162" w14:textId="77777777" w:rsidR="00A73A22" w:rsidRDefault="00A73A22">
            <w:pPr>
              <w:pStyle w:val="ConsPlusNormal0"/>
            </w:pPr>
          </w:p>
        </w:tc>
      </w:tr>
    </w:tbl>
    <w:p w14:paraId="0825E2A4" w14:textId="77777777" w:rsidR="00A73A22" w:rsidRDefault="00A73A22">
      <w:pPr>
        <w:pStyle w:val="ConsPlusNormal0"/>
        <w:jc w:val="both"/>
      </w:pPr>
    </w:p>
    <w:p w14:paraId="30747570" w14:textId="77777777" w:rsidR="00A73A22" w:rsidRDefault="00D67623">
      <w:pPr>
        <w:pStyle w:val="ConsPlusNormal0"/>
        <w:ind w:firstLine="540"/>
        <w:jc w:val="both"/>
      </w:pPr>
      <w:r>
        <w:t xml:space="preserve">В соответствии с </w:t>
      </w:r>
      <w:hyperlink r:id="rId30" w:tooltip="Указ Президента РФ от 15.07.2015 N 364 (ред. от 19.09.2017) &quot;О мерах по совершенствованию организации деятельности в области противодействия коррупции&quot; (вместе с &quot;Типовым положением о комиссии по координации работы по противодействию коррупции в субъекте Росси">
        <w:r>
          <w:rPr>
            <w:color w:val="0000FF"/>
          </w:rPr>
          <w:t>Указом</w:t>
        </w:r>
      </w:hyperlink>
      <w:r>
        <w:t xml:space="preserve"> Президента Российской Федерации от 15 июля 2015 года N 364 "О мерах по совершенствованию орган</w:t>
      </w:r>
      <w:r>
        <w:t>изации деятельности в области противодействия коррупции":</w:t>
      </w:r>
    </w:p>
    <w:p w14:paraId="7ECA0494" w14:textId="77777777" w:rsidR="00A73A22" w:rsidRDefault="00D67623">
      <w:pPr>
        <w:pStyle w:val="ConsPlusNormal0"/>
        <w:spacing w:before="200"/>
        <w:ind w:firstLine="540"/>
        <w:jc w:val="both"/>
      </w:pPr>
      <w:r>
        <w:t>1. Образовать комиссию по координации работы по противодействию коррупции в Новгородской области.</w:t>
      </w:r>
    </w:p>
    <w:p w14:paraId="271E9921" w14:textId="77777777" w:rsidR="00A73A22" w:rsidRDefault="00D67623">
      <w:pPr>
        <w:pStyle w:val="ConsPlusNormal0"/>
        <w:spacing w:before="200"/>
        <w:ind w:firstLine="540"/>
        <w:jc w:val="both"/>
      </w:pPr>
      <w:r>
        <w:t>2. Утвердить:</w:t>
      </w:r>
    </w:p>
    <w:p w14:paraId="5BE54819" w14:textId="77777777" w:rsidR="00A73A22" w:rsidRDefault="00D67623">
      <w:pPr>
        <w:pStyle w:val="ConsPlusNormal0"/>
        <w:spacing w:before="200"/>
        <w:ind w:firstLine="540"/>
        <w:jc w:val="both"/>
      </w:pPr>
      <w:r>
        <w:t xml:space="preserve">2.1. </w:t>
      </w:r>
      <w:hyperlink w:anchor="P59" w:tooltip="ПОЛОЖЕНИЕ">
        <w:r>
          <w:rPr>
            <w:color w:val="0000FF"/>
          </w:rPr>
          <w:t>Положение</w:t>
        </w:r>
      </w:hyperlink>
      <w:r>
        <w:t xml:space="preserve"> о комиссии по координации работы по противодействию коррупции в Новгородской области и ее </w:t>
      </w:r>
      <w:hyperlink w:anchor="P154" w:tooltip="СОСТАВ">
        <w:r>
          <w:rPr>
            <w:color w:val="0000FF"/>
          </w:rPr>
          <w:t>состав</w:t>
        </w:r>
      </w:hyperlink>
      <w:r>
        <w:t>;</w:t>
      </w:r>
    </w:p>
    <w:p w14:paraId="060BE15E" w14:textId="77777777" w:rsidR="00A73A22" w:rsidRDefault="00D67623">
      <w:pPr>
        <w:pStyle w:val="ConsPlusNormal0"/>
        <w:spacing w:before="200"/>
        <w:ind w:firstLine="540"/>
        <w:jc w:val="both"/>
      </w:pPr>
      <w:r>
        <w:t xml:space="preserve">2.2. </w:t>
      </w:r>
      <w:hyperlink w:anchor="P241" w:tooltip="ПОРЯДОК">
        <w:r>
          <w:rPr>
            <w:color w:val="0000FF"/>
          </w:rPr>
          <w:t>Порядок</w:t>
        </w:r>
      </w:hyperlink>
      <w:r>
        <w:t xml:space="preserve"> рассмотрения комиссией по координации работы по противодействию к</w:t>
      </w:r>
      <w:r>
        <w:t>оррупции в Новгородской области вопросов, касающихся соблюдения требований к служебному (должностному) поведению лиц, замещающих государственные должности Новгородской области, и урегулирования конфликта интересов;</w:t>
      </w:r>
    </w:p>
    <w:p w14:paraId="10D19769" w14:textId="77777777" w:rsidR="00A73A22" w:rsidRDefault="00D67623">
      <w:pPr>
        <w:pStyle w:val="ConsPlusNormal0"/>
        <w:spacing w:before="200"/>
        <w:ind w:firstLine="540"/>
        <w:jc w:val="both"/>
      </w:pPr>
      <w:r>
        <w:t xml:space="preserve">2.3. </w:t>
      </w:r>
      <w:hyperlink w:anchor="P357" w:tooltip="ПОРЯДОК">
        <w:r>
          <w:rPr>
            <w:color w:val="0000FF"/>
          </w:rPr>
          <w:t>Порядок</w:t>
        </w:r>
      </w:hyperlink>
      <w:r>
        <w:t xml:space="preserve"> рассмотрения комиссией по координации работы по противодействию коррупции в Новгородской области заявления лица, замещающего муниципальную должность, должность главы местной администрации по контракту, о невозможности по объективным причинам пр</w:t>
      </w:r>
      <w:r>
        <w:t>едставить сведения о доходах, расходах, об имуществе и обязательствах имущественного характера супруги (супруга) и (или) несовершеннолетних детей.</w:t>
      </w:r>
    </w:p>
    <w:p w14:paraId="53AA5CD4" w14:textId="77777777" w:rsidR="00A73A22" w:rsidRDefault="00D67623">
      <w:pPr>
        <w:pStyle w:val="ConsPlusNormal0"/>
        <w:jc w:val="both"/>
      </w:pPr>
      <w:r>
        <w:t xml:space="preserve">(пп. 2.3 введен </w:t>
      </w:r>
      <w:hyperlink r:id="rId31" w:tooltip="Указ Губернатора Новгородской области от 07.06.2018 N 222 &quot;О внесении изменений в указ Губернатора Новгородской области от 25.09.2015 N 328&quot; {КонсультантПлюс}">
        <w:r>
          <w:rPr>
            <w:color w:val="0000FF"/>
          </w:rPr>
          <w:t>Указом</w:t>
        </w:r>
      </w:hyperlink>
      <w:r>
        <w:t xml:space="preserve"> Губе</w:t>
      </w:r>
      <w:r>
        <w:t>рнатора Новгородской области от 07.06.2018 N 222)</w:t>
      </w:r>
    </w:p>
    <w:p w14:paraId="49B80802" w14:textId="77777777" w:rsidR="00A73A22" w:rsidRDefault="00D67623">
      <w:pPr>
        <w:pStyle w:val="ConsPlusNormal0"/>
        <w:spacing w:before="200"/>
        <w:ind w:firstLine="540"/>
        <w:jc w:val="both"/>
      </w:pPr>
      <w:r>
        <w:t>3. Признать утратившими силу указы Губернатора Новгородской области:</w:t>
      </w:r>
    </w:p>
    <w:p w14:paraId="34180A25" w14:textId="77777777" w:rsidR="00A73A22" w:rsidRDefault="00D67623">
      <w:pPr>
        <w:pStyle w:val="ConsPlusNormal0"/>
        <w:spacing w:before="200"/>
        <w:ind w:firstLine="540"/>
        <w:jc w:val="both"/>
      </w:pPr>
      <w:r>
        <w:t xml:space="preserve">от 06.07.2009 </w:t>
      </w:r>
      <w:hyperlink r:id="rId32" w:tooltip="Указ Губернатора Новгородской области от 06.07.2009 N 139 (ред. от 02.07.2014) &quot;О комиссии по противодействию коррупции в Новгородской области&quot; (вместе с &quot;Положением о комиссии по противодействию коррупции в Новгородской области&quot;, &quot;Составом комиссии по противо">
        <w:r>
          <w:rPr>
            <w:color w:val="0000FF"/>
          </w:rPr>
          <w:t>N 139</w:t>
        </w:r>
      </w:hyperlink>
      <w:r>
        <w:t xml:space="preserve"> "О комиссии по противодействию коррупции в Новгородской области";</w:t>
      </w:r>
    </w:p>
    <w:p w14:paraId="194A09FB" w14:textId="77777777" w:rsidR="00A73A22" w:rsidRDefault="00D67623">
      <w:pPr>
        <w:pStyle w:val="ConsPlusNormal0"/>
        <w:spacing w:before="200"/>
        <w:ind w:firstLine="540"/>
        <w:jc w:val="both"/>
      </w:pPr>
      <w:r>
        <w:t xml:space="preserve">от 09.12.2009 </w:t>
      </w:r>
      <w:hyperlink r:id="rId33" w:tooltip="Указ Губернатора Новгородской области от 09.12.2009 N 273 &quot;О внесении изменений в состав комиссии по противодействию коррупции в Новгородской области&quot; ------------ Утратил силу или отменен {КонсультантПлюс}">
        <w:r>
          <w:rPr>
            <w:color w:val="0000FF"/>
          </w:rPr>
          <w:t>N 273</w:t>
        </w:r>
      </w:hyperlink>
      <w:r>
        <w:t xml:space="preserve"> "О внесении изменений в состав комиссии по противодействию коррупции в Новгородской области";</w:t>
      </w:r>
    </w:p>
    <w:p w14:paraId="486DA22C" w14:textId="77777777" w:rsidR="00A73A22" w:rsidRDefault="00D67623">
      <w:pPr>
        <w:pStyle w:val="ConsPlusNormal0"/>
        <w:spacing w:before="200"/>
        <w:ind w:firstLine="540"/>
        <w:jc w:val="both"/>
      </w:pPr>
      <w:r>
        <w:t xml:space="preserve">от 03.03.2010 </w:t>
      </w:r>
      <w:hyperlink r:id="rId34" w:tooltip="Указ Губернатора Новгородской области от 03.03.2010 N 53 &quot;О внесении изменения в состав комиссии по противодействию коррупции в Новгородской области&quot; ------------ Утратил силу или отменен {КонсультантПлюс}">
        <w:r>
          <w:rPr>
            <w:color w:val="0000FF"/>
          </w:rPr>
          <w:t>N 53</w:t>
        </w:r>
      </w:hyperlink>
      <w:r>
        <w:t xml:space="preserve"> "О внесении изменения в состав комиссии по противодействию коррупции в Новгородской области";</w:t>
      </w:r>
    </w:p>
    <w:p w14:paraId="30F35078" w14:textId="77777777" w:rsidR="00A73A22" w:rsidRDefault="00D67623">
      <w:pPr>
        <w:pStyle w:val="ConsPlusNormal0"/>
        <w:spacing w:before="200"/>
        <w:ind w:firstLine="540"/>
        <w:jc w:val="both"/>
      </w:pPr>
      <w:r>
        <w:t xml:space="preserve">от 09.08.2010 </w:t>
      </w:r>
      <w:hyperlink r:id="rId35" w:tooltip="Указ Губернатора Новгородской области от 09.08.2010 N 199 &quot;О внесении изменений в указ Губернатора области от 06.07.2009 N 139&quot; ------------ Утратил силу или отменен {КонсультантПлюс}">
        <w:r>
          <w:rPr>
            <w:color w:val="0000FF"/>
          </w:rPr>
          <w:t>N 199</w:t>
        </w:r>
      </w:hyperlink>
      <w:r>
        <w:t xml:space="preserve"> "О внесении изменений в указ Губернатора области от 06.07.2009 N 139";</w:t>
      </w:r>
    </w:p>
    <w:p w14:paraId="0162E74F" w14:textId="77777777" w:rsidR="00A73A22" w:rsidRDefault="00D67623">
      <w:pPr>
        <w:pStyle w:val="ConsPlusNormal0"/>
        <w:spacing w:before="200"/>
        <w:ind w:firstLine="540"/>
        <w:jc w:val="both"/>
      </w:pPr>
      <w:r>
        <w:t xml:space="preserve">от 11.10.2010 </w:t>
      </w:r>
      <w:hyperlink r:id="rId36" w:tooltip="Указ Губернатора Новгородской области от 11.10.2010 N 235 &quot;О внесении изменений в состав комиссии по противодействию коррупции в Новгородской области&quot; ------------ Утратил силу или отменен {КонсультантПлюс}">
        <w:r>
          <w:rPr>
            <w:color w:val="0000FF"/>
          </w:rPr>
          <w:t>N 235</w:t>
        </w:r>
      </w:hyperlink>
      <w:r>
        <w:t xml:space="preserve"> "О внесении изменений в состав комисси</w:t>
      </w:r>
      <w:r>
        <w:t xml:space="preserve">и по противодействию коррупции в </w:t>
      </w:r>
      <w:r>
        <w:lastRenderedPageBreak/>
        <w:t>Новгородской области";</w:t>
      </w:r>
    </w:p>
    <w:p w14:paraId="4A5081C3" w14:textId="77777777" w:rsidR="00A73A22" w:rsidRDefault="00D67623">
      <w:pPr>
        <w:pStyle w:val="ConsPlusNormal0"/>
        <w:spacing w:before="200"/>
        <w:ind w:firstLine="540"/>
        <w:jc w:val="both"/>
      </w:pPr>
      <w:r>
        <w:t xml:space="preserve">от 07.02.2011 </w:t>
      </w:r>
      <w:hyperlink r:id="rId37" w:tooltip="Указ Губернатора Новгородской области от 07.02.2011 N 21 &quot;О внесении изменений в состав комиссии по противодействию коррупции в Новгородской области&quot; ------------ Утратил силу или отменен {КонсультантПлюс}">
        <w:r>
          <w:rPr>
            <w:color w:val="0000FF"/>
          </w:rPr>
          <w:t>N 21</w:t>
        </w:r>
      </w:hyperlink>
      <w:r>
        <w:t xml:space="preserve"> "О внесении изменений в состав комиссии по противодействию коррупции в Нов</w:t>
      </w:r>
      <w:r>
        <w:t>городской области";</w:t>
      </w:r>
    </w:p>
    <w:p w14:paraId="0D8EFB4C" w14:textId="77777777" w:rsidR="00A73A22" w:rsidRDefault="00D67623">
      <w:pPr>
        <w:pStyle w:val="ConsPlusNormal0"/>
        <w:spacing w:before="200"/>
        <w:ind w:firstLine="540"/>
        <w:jc w:val="both"/>
      </w:pPr>
      <w:r>
        <w:t xml:space="preserve">от 03.05.2011 </w:t>
      </w:r>
      <w:hyperlink r:id="rId38" w:tooltip="Указ Губернатора Новгородской области от 03.05.2011 N 130 &quot;О внесении изменений в состав комиссии по противодействию коррупции в Новгородской области&quot; ------------ Утратил силу или отменен {КонсультантПлюс}">
        <w:r>
          <w:rPr>
            <w:color w:val="0000FF"/>
          </w:rPr>
          <w:t>N 130</w:t>
        </w:r>
      </w:hyperlink>
      <w:r>
        <w:t xml:space="preserve"> "О внесении изменений в состав комиссии по противодействию коррупции в Новгородской области";</w:t>
      </w:r>
    </w:p>
    <w:p w14:paraId="414B4F4D" w14:textId="77777777" w:rsidR="00A73A22" w:rsidRDefault="00D67623">
      <w:pPr>
        <w:pStyle w:val="ConsPlusNormal0"/>
        <w:spacing w:before="200"/>
        <w:ind w:firstLine="540"/>
        <w:jc w:val="both"/>
      </w:pPr>
      <w:r>
        <w:t xml:space="preserve">от 26.09.2011 </w:t>
      </w:r>
      <w:hyperlink r:id="rId39" w:tooltip="Указ Губернатора Новгородской области от 26.09.2011 N 272 &quot;О внесении изменений в состав комиссии по противодействию коррупции в Новгородской области&quot; ------------ Утратил силу или отменен {КонсультантПлюс}">
        <w:r>
          <w:rPr>
            <w:color w:val="0000FF"/>
          </w:rPr>
          <w:t>N 272</w:t>
        </w:r>
      </w:hyperlink>
      <w:r>
        <w:t xml:space="preserve"> "О внесении изменений в состав комиссии по противодействию коррупции в Новгородской области";</w:t>
      </w:r>
    </w:p>
    <w:p w14:paraId="012E1BC3" w14:textId="77777777" w:rsidR="00A73A22" w:rsidRDefault="00D67623">
      <w:pPr>
        <w:pStyle w:val="ConsPlusNormal0"/>
        <w:spacing w:before="200"/>
        <w:ind w:firstLine="540"/>
        <w:jc w:val="both"/>
      </w:pPr>
      <w:r>
        <w:t xml:space="preserve">от 31.10.2011 </w:t>
      </w:r>
      <w:hyperlink r:id="rId40" w:tooltip="Указ Губернатора Новгородской области от 31.10.2011 N 319 &quot;О внесении изменений в указ Губернатора области от 06.07.2009 N 139&quot; ------------ Утратил силу или отменен {КонсультантПлюс}">
        <w:r>
          <w:rPr>
            <w:color w:val="0000FF"/>
          </w:rPr>
          <w:t>N 319</w:t>
        </w:r>
      </w:hyperlink>
      <w:r>
        <w:t xml:space="preserve"> "О внесении изменений в указ Губернатора области от 06.07.2009 N 139";</w:t>
      </w:r>
    </w:p>
    <w:p w14:paraId="60EBB2B2" w14:textId="77777777" w:rsidR="00A73A22" w:rsidRDefault="00D67623">
      <w:pPr>
        <w:pStyle w:val="ConsPlusNormal0"/>
        <w:spacing w:before="200"/>
        <w:ind w:firstLine="540"/>
        <w:jc w:val="both"/>
      </w:pPr>
      <w:r>
        <w:t xml:space="preserve">от 12.12.2011 </w:t>
      </w:r>
      <w:hyperlink r:id="rId41" w:tooltip="Указ Губернатора Новгородской области от 12.12.2011 N 382 &quot;О внесении изменений в указ Губернатора области от 06.07.2009 N 139&quot; ------------ Утратил силу или отменен {КонсультантПлюс}">
        <w:r>
          <w:rPr>
            <w:color w:val="0000FF"/>
          </w:rPr>
          <w:t>N 382</w:t>
        </w:r>
      </w:hyperlink>
      <w:r>
        <w:t xml:space="preserve"> "О внесении изменений в указ Губернатора области от 06.07.2009 N 139";</w:t>
      </w:r>
    </w:p>
    <w:p w14:paraId="4D3352F9" w14:textId="77777777" w:rsidR="00A73A22" w:rsidRDefault="00D67623">
      <w:pPr>
        <w:pStyle w:val="ConsPlusNormal0"/>
        <w:spacing w:before="200"/>
        <w:ind w:firstLine="540"/>
        <w:jc w:val="both"/>
      </w:pPr>
      <w:r>
        <w:t xml:space="preserve">от 25.04.2012 </w:t>
      </w:r>
      <w:hyperlink r:id="rId42" w:tooltip="Указ Губернатора Новгородской области от 25.04.2012 N 128 &quot;О внесении изменений в состав комиссии по противодействию коррупции в Новгородской области&quot; ------------ Утратил силу или отменен {КонсультантПлюс}">
        <w:r>
          <w:rPr>
            <w:color w:val="0000FF"/>
          </w:rPr>
          <w:t>N 128</w:t>
        </w:r>
      </w:hyperlink>
      <w:r>
        <w:t xml:space="preserve"> "О внесении изменений в состав комиссии по противодействию коррупции в Новгородской области";</w:t>
      </w:r>
    </w:p>
    <w:p w14:paraId="4502E682" w14:textId="77777777" w:rsidR="00A73A22" w:rsidRDefault="00D67623">
      <w:pPr>
        <w:pStyle w:val="ConsPlusNormal0"/>
        <w:spacing w:before="200"/>
        <w:ind w:firstLine="540"/>
        <w:jc w:val="both"/>
      </w:pPr>
      <w:r>
        <w:t xml:space="preserve">от 28.12.2012 </w:t>
      </w:r>
      <w:hyperlink r:id="rId43" w:tooltip="Указ Губернатора Новгородской области от 28.12.2012 N 381 &quot;О внесении изменений в состав комиссии по противодействию коррупции в Новгородской области&quot; ------------ Утратил силу или отменен {КонсультантПлюс}">
        <w:r>
          <w:rPr>
            <w:color w:val="0000FF"/>
          </w:rPr>
          <w:t>N 381</w:t>
        </w:r>
      </w:hyperlink>
      <w:r>
        <w:t xml:space="preserve"> "О</w:t>
      </w:r>
      <w:r>
        <w:t xml:space="preserve"> внесении изменений в состав комиссии по противодействию коррупции в Новгородской области";</w:t>
      </w:r>
    </w:p>
    <w:p w14:paraId="1B51F114" w14:textId="77777777" w:rsidR="00A73A22" w:rsidRDefault="00D67623">
      <w:pPr>
        <w:pStyle w:val="ConsPlusNormal0"/>
        <w:spacing w:before="200"/>
        <w:ind w:firstLine="540"/>
        <w:jc w:val="both"/>
      </w:pPr>
      <w:r>
        <w:t xml:space="preserve">от 11.03.2013 </w:t>
      </w:r>
      <w:hyperlink r:id="rId44" w:tooltip="Указ Губернатора Новгородской области от 11.03.2013 N 48 &quot;О внесении изменений в состав комиссии по противодействию коррупции в Новгородской области&quot; ------------ Утратил силу или отменен {КонсультантПлюс}">
        <w:r>
          <w:rPr>
            <w:color w:val="0000FF"/>
          </w:rPr>
          <w:t>N 48</w:t>
        </w:r>
      </w:hyperlink>
      <w:r>
        <w:t xml:space="preserve"> "О внесении изменений в состав комисси</w:t>
      </w:r>
      <w:r>
        <w:t>и по противодействию коррупции в Новгородской области";</w:t>
      </w:r>
    </w:p>
    <w:p w14:paraId="319A5CAA" w14:textId="77777777" w:rsidR="00A73A22" w:rsidRDefault="00D67623">
      <w:pPr>
        <w:pStyle w:val="ConsPlusNormal0"/>
        <w:spacing w:before="200"/>
        <w:ind w:firstLine="540"/>
        <w:jc w:val="both"/>
      </w:pPr>
      <w:r>
        <w:t xml:space="preserve">от 03.09.2013 </w:t>
      </w:r>
      <w:hyperlink r:id="rId45" w:tooltip="Указ Губернатора Новгородской области от 03.09.2013 N 276 &quot;О внесении изменений в указ Губернатора Новгородской области от 06.07.2009 N 139&quot; ------------ Утратил силу или отменен {КонсультантПлюс}">
        <w:r>
          <w:rPr>
            <w:color w:val="0000FF"/>
          </w:rPr>
          <w:t>N 276</w:t>
        </w:r>
      </w:hyperlink>
      <w:r>
        <w:t xml:space="preserve"> "О внесении изменений в указ Губернатора Новгородской области от 06.07.2009 N 139"</w:t>
      </w:r>
      <w:r>
        <w:t>;</w:t>
      </w:r>
    </w:p>
    <w:p w14:paraId="09E1BBC7" w14:textId="77777777" w:rsidR="00A73A22" w:rsidRDefault="00D67623">
      <w:pPr>
        <w:pStyle w:val="ConsPlusNormal0"/>
        <w:spacing w:before="200"/>
        <w:ind w:firstLine="540"/>
        <w:jc w:val="both"/>
      </w:pPr>
      <w:r>
        <w:t xml:space="preserve">от 18.12.2013 </w:t>
      </w:r>
      <w:hyperlink r:id="rId46" w:tooltip="Указ Губернатора Новгородской области от 18.12.2013 N 459 &quot;О внесении изменений в состав комиссии по противодействию коррупции в Новгородской области&quot; ------------ Утратил силу или отменен {КонсультантПлюс}">
        <w:r>
          <w:rPr>
            <w:color w:val="0000FF"/>
          </w:rPr>
          <w:t>N 459</w:t>
        </w:r>
      </w:hyperlink>
      <w:r>
        <w:t xml:space="preserve"> "О внесении изменений в состав комиссии по противодействию коррупции в Новгородской области";</w:t>
      </w:r>
    </w:p>
    <w:p w14:paraId="33ED88DA" w14:textId="77777777" w:rsidR="00A73A22" w:rsidRDefault="00D67623">
      <w:pPr>
        <w:pStyle w:val="ConsPlusNormal0"/>
        <w:spacing w:before="200"/>
        <w:ind w:firstLine="540"/>
        <w:jc w:val="both"/>
      </w:pPr>
      <w:r>
        <w:t xml:space="preserve">от 02.07.2014 </w:t>
      </w:r>
      <w:hyperlink r:id="rId47" w:tooltip="Указ Губернатора Новгородской области от 02.07.2014 N 229 &quot;О внесении изменений в указ Губернатора Новгородской области от 06.07.2009 N 139&quot; ------------ Утратил силу или отменен {КонсультантПлюс}">
        <w:r>
          <w:rPr>
            <w:color w:val="0000FF"/>
          </w:rPr>
          <w:t>N 229</w:t>
        </w:r>
      </w:hyperlink>
      <w:r>
        <w:t xml:space="preserve"> "О внесении изменений в указ Губернатора Новгородской области от 06.07.2009 N 139".</w:t>
      </w:r>
    </w:p>
    <w:p w14:paraId="3AA7D894" w14:textId="77777777" w:rsidR="00A73A22" w:rsidRDefault="00D67623">
      <w:pPr>
        <w:pStyle w:val="ConsPlusNormal0"/>
        <w:spacing w:before="200"/>
        <w:ind w:firstLine="540"/>
        <w:jc w:val="both"/>
      </w:pPr>
      <w:r>
        <w:t>4. Указ вступает в силу с 15 октября 2015 года.</w:t>
      </w:r>
    </w:p>
    <w:p w14:paraId="542C873F" w14:textId="77777777" w:rsidR="00A73A22" w:rsidRDefault="00D67623">
      <w:pPr>
        <w:pStyle w:val="ConsPlusNormal0"/>
        <w:spacing w:before="200"/>
        <w:ind w:firstLine="540"/>
        <w:jc w:val="both"/>
      </w:pPr>
      <w:r>
        <w:t>5. Опубликовать указ в газете "Новгоро</w:t>
      </w:r>
      <w:r>
        <w:t>дские ведомости" и разместить на "Официальном интернет-портале правовой информации" (www.pravo.gov.ru).</w:t>
      </w:r>
    </w:p>
    <w:p w14:paraId="4B4D61CA" w14:textId="77777777" w:rsidR="00A73A22" w:rsidRDefault="00A73A22">
      <w:pPr>
        <w:pStyle w:val="ConsPlusNormal0"/>
        <w:jc w:val="both"/>
      </w:pPr>
    </w:p>
    <w:p w14:paraId="72AD5D6B" w14:textId="77777777" w:rsidR="00A73A22" w:rsidRDefault="00D67623">
      <w:pPr>
        <w:pStyle w:val="ConsPlusNormal0"/>
        <w:jc w:val="right"/>
      </w:pPr>
      <w:r>
        <w:t>Губернатор Новгородской области</w:t>
      </w:r>
    </w:p>
    <w:p w14:paraId="7FE5C64E" w14:textId="77777777" w:rsidR="00A73A22" w:rsidRDefault="00D67623">
      <w:pPr>
        <w:pStyle w:val="ConsPlusNormal0"/>
        <w:jc w:val="right"/>
      </w:pPr>
      <w:r>
        <w:t>С.Г.МИТИН</w:t>
      </w:r>
    </w:p>
    <w:p w14:paraId="2CF5A908" w14:textId="77777777" w:rsidR="00A73A22" w:rsidRDefault="00A73A22">
      <w:pPr>
        <w:pStyle w:val="ConsPlusNormal0"/>
        <w:jc w:val="both"/>
      </w:pPr>
    </w:p>
    <w:p w14:paraId="676253C6" w14:textId="77777777" w:rsidR="00A73A22" w:rsidRDefault="00A73A22">
      <w:pPr>
        <w:pStyle w:val="ConsPlusNormal0"/>
        <w:jc w:val="both"/>
      </w:pPr>
    </w:p>
    <w:p w14:paraId="4234B1CA" w14:textId="77777777" w:rsidR="00A73A22" w:rsidRDefault="00A73A22">
      <w:pPr>
        <w:pStyle w:val="ConsPlusNormal0"/>
        <w:jc w:val="both"/>
      </w:pPr>
    </w:p>
    <w:p w14:paraId="7A956A92" w14:textId="77777777" w:rsidR="00A73A22" w:rsidRDefault="00A73A22">
      <w:pPr>
        <w:pStyle w:val="ConsPlusNormal0"/>
        <w:jc w:val="both"/>
      </w:pPr>
    </w:p>
    <w:p w14:paraId="51265B39" w14:textId="77777777" w:rsidR="00A73A22" w:rsidRDefault="00A73A22">
      <w:pPr>
        <w:pStyle w:val="ConsPlusNormal0"/>
        <w:jc w:val="both"/>
      </w:pPr>
    </w:p>
    <w:p w14:paraId="47868108" w14:textId="77777777" w:rsidR="00A73A22" w:rsidRDefault="00D67623">
      <w:pPr>
        <w:pStyle w:val="ConsPlusNormal0"/>
        <w:jc w:val="right"/>
        <w:outlineLvl w:val="0"/>
      </w:pPr>
      <w:r>
        <w:t>Утверждено</w:t>
      </w:r>
    </w:p>
    <w:p w14:paraId="0E10FC42" w14:textId="77777777" w:rsidR="00A73A22" w:rsidRDefault="00D67623">
      <w:pPr>
        <w:pStyle w:val="ConsPlusNormal0"/>
        <w:jc w:val="right"/>
      </w:pPr>
      <w:r>
        <w:t>указом</w:t>
      </w:r>
    </w:p>
    <w:p w14:paraId="3CAA161E" w14:textId="77777777" w:rsidR="00A73A22" w:rsidRDefault="00D67623">
      <w:pPr>
        <w:pStyle w:val="ConsPlusNormal0"/>
        <w:jc w:val="right"/>
      </w:pPr>
      <w:r>
        <w:t>Губернатора Новгородской области</w:t>
      </w:r>
    </w:p>
    <w:p w14:paraId="641F41D5" w14:textId="77777777" w:rsidR="00A73A22" w:rsidRDefault="00D67623">
      <w:pPr>
        <w:pStyle w:val="ConsPlusNormal0"/>
        <w:jc w:val="right"/>
      </w:pPr>
      <w:r>
        <w:t>от 25.09.2015 N 328</w:t>
      </w:r>
    </w:p>
    <w:p w14:paraId="1E2D666B" w14:textId="77777777" w:rsidR="00A73A22" w:rsidRDefault="00A73A22">
      <w:pPr>
        <w:pStyle w:val="ConsPlusNormal0"/>
        <w:jc w:val="both"/>
      </w:pPr>
    </w:p>
    <w:p w14:paraId="4EBEC8C6" w14:textId="77777777" w:rsidR="00A73A22" w:rsidRDefault="00D67623">
      <w:pPr>
        <w:pStyle w:val="ConsPlusTitle0"/>
        <w:jc w:val="center"/>
      </w:pPr>
      <w:bookmarkStart w:id="0" w:name="P59"/>
      <w:bookmarkEnd w:id="0"/>
      <w:r>
        <w:t>ПОЛОЖЕНИЕ</w:t>
      </w:r>
    </w:p>
    <w:p w14:paraId="08292CB9" w14:textId="77777777" w:rsidR="00A73A22" w:rsidRDefault="00D67623">
      <w:pPr>
        <w:pStyle w:val="ConsPlusTitle0"/>
        <w:jc w:val="center"/>
      </w:pPr>
      <w:r>
        <w:t>О КОМИССИИ ПО КООРДИНАЦИИ РАБОТЫ ПО ПРОТИВОДЕЙСТВИЮ</w:t>
      </w:r>
    </w:p>
    <w:p w14:paraId="2EA5720D" w14:textId="77777777" w:rsidR="00A73A22" w:rsidRDefault="00D67623">
      <w:pPr>
        <w:pStyle w:val="ConsPlusTitle0"/>
        <w:jc w:val="center"/>
      </w:pPr>
      <w:r>
        <w:t>КОРРУПЦИИ В НОВГОРОДСКОЙ ОБЛАСТИ</w:t>
      </w:r>
    </w:p>
    <w:p w14:paraId="1C152315" w14:textId="77777777" w:rsidR="00A73A22" w:rsidRDefault="00A73A22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A73A22" w14:paraId="563C2E86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EFA59B" w14:textId="77777777" w:rsidR="00A73A22" w:rsidRDefault="00A73A22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B1285E" w14:textId="77777777" w:rsidR="00A73A22" w:rsidRDefault="00A73A22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46657C4" w14:textId="77777777" w:rsidR="00A73A22" w:rsidRDefault="00D67623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7541EE30" w14:textId="77777777" w:rsidR="00A73A22" w:rsidRDefault="00D67623">
            <w:pPr>
              <w:pStyle w:val="ConsPlusNormal0"/>
              <w:jc w:val="center"/>
            </w:pPr>
            <w:r>
              <w:rPr>
                <w:color w:val="392C69"/>
              </w:rPr>
              <w:t>(в ред. указов Губернатора Новгородской области</w:t>
            </w:r>
          </w:p>
          <w:p w14:paraId="7D5BAE88" w14:textId="77777777" w:rsidR="00A73A22" w:rsidRDefault="00D67623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24.10.2016 </w:t>
            </w:r>
            <w:hyperlink r:id="rId48" w:tooltip="Указ Губернатора Новгородской области от 24.10.2016 N 356 &quot;О внесении изменений в указ Губернатора Новгородской области от 25.09.2015 N 328&quot; {КонсультантПлюс}">
              <w:r>
                <w:rPr>
                  <w:color w:val="0000FF"/>
                </w:rPr>
                <w:t>N 356</w:t>
              </w:r>
            </w:hyperlink>
            <w:r>
              <w:rPr>
                <w:color w:val="392C69"/>
              </w:rPr>
              <w:t xml:space="preserve">, от 07.06.2018 </w:t>
            </w:r>
            <w:hyperlink r:id="rId49" w:tooltip="Указ Губернатора Новгородской области от 07.06.2018 N 222 &quot;О внесении изменений в указ Губернатора Новгородской области от 25.09.2015 N 328&quot; {КонсультантПлюс}">
              <w:r>
                <w:rPr>
                  <w:color w:val="0000FF"/>
                </w:rPr>
                <w:t>N 222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43846D" w14:textId="77777777" w:rsidR="00A73A22" w:rsidRDefault="00A73A22">
            <w:pPr>
              <w:pStyle w:val="ConsPlusNormal0"/>
            </w:pPr>
          </w:p>
        </w:tc>
      </w:tr>
    </w:tbl>
    <w:p w14:paraId="5DD1BE38" w14:textId="77777777" w:rsidR="00A73A22" w:rsidRDefault="00A73A22">
      <w:pPr>
        <w:pStyle w:val="ConsPlusNormal0"/>
        <w:jc w:val="both"/>
      </w:pPr>
    </w:p>
    <w:p w14:paraId="527B47A1" w14:textId="77777777" w:rsidR="00A73A22" w:rsidRDefault="00D67623">
      <w:pPr>
        <w:pStyle w:val="ConsPlusTitle0"/>
        <w:jc w:val="center"/>
        <w:outlineLvl w:val="1"/>
      </w:pPr>
      <w:r>
        <w:t>1. Общие положения</w:t>
      </w:r>
    </w:p>
    <w:p w14:paraId="5E77CACC" w14:textId="77777777" w:rsidR="00A73A22" w:rsidRDefault="00A73A22">
      <w:pPr>
        <w:pStyle w:val="ConsPlusNormal0"/>
        <w:jc w:val="both"/>
      </w:pPr>
    </w:p>
    <w:p w14:paraId="34ABCFBF" w14:textId="77777777" w:rsidR="00A73A22" w:rsidRDefault="00D67623">
      <w:pPr>
        <w:pStyle w:val="ConsPlusNormal0"/>
        <w:ind w:firstLine="540"/>
        <w:jc w:val="both"/>
      </w:pPr>
      <w:r>
        <w:t>1.1. Комиссия по координации работы по противодействию коррупции в Новгородской области (далее - комиссия) является постоянно действующим координационным органом при Губернаторе Новгородской области.</w:t>
      </w:r>
    </w:p>
    <w:p w14:paraId="3E4DB1D9" w14:textId="77777777" w:rsidR="00A73A22" w:rsidRDefault="00D67623">
      <w:pPr>
        <w:pStyle w:val="ConsPlusNormal0"/>
        <w:spacing w:before="200"/>
        <w:ind w:firstLine="540"/>
        <w:jc w:val="both"/>
      </w:pPr>
      <w:r>
        <w:t xml:space="preserve">1.2. Комиссия в своей деятельности руководствуется </w:t>
      </w:r>
      <w:hyperlink r:id="rId50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</w:t>
      </w:r>
      <w:r>
        <w:t>ства Российской Федерации, иными нормативными правовыми актами Российской Федерации, нормативными правовыми актами Новгородской области, а также настоящим Положением.</w:t>
      </w:r>
    </w:p>
    <w:p w14:paraId="45AC950B" w14:textId="77777777" w:rsidR="00A73A22" w:rsidRDefault="00D67623">
      <w:pPr>
        <w:pStyle w:val="ConsPlusNormal0"/>
        <w:spacing w:before="200"/>
        <w:ind w:firstLine="540"/>
        <w:jc w:val="both"/>
      </w:pPr>
      <w:r>
        <w:t>1.3. Комиссия осуществляет свою деятельность во взаимодействии с Управлением Президента Р</w:t>
      </w:r>
      <w:r>
        <w:t>оссийской Федерации по вопросам противодействия коррупции.</w:t>
      </w:r>
    </w:p>
    <w:p w14:paraId="08DE9E37" w14:textId="77777777" w:rsidR="00A73A22" w:rsidRDefault="00D67623">
      <w:pPr>
        <w:pStyle w:val="ConsPlusNormal0"/>
        <w:spacing w:before="200"/>
        <w:ind w:firstLine="540"/>
        <w:jc w:val="both"/>
      </w:pPr>
      <w:r>
        <w:t>1.4. Комиссия выполняет функции, возложенные на комиссию по соблюдению требований к служебному (должностному) поведению и урегулированию конфликта интересов в отношении лиц, замещающих государствен</w:t>
      </w:r>
      <w:r>
        <w:t>ные должности Новгородской области, для которых федеральными законами не предусмотрено иное, и рассматривает соответствующие вопросы в порядке, определенном указом Губернатора Новгородской области от 25.09.2015 N 328.</w:t>
      </w:r>
    </w:p>
    <w:p w14:paraId="5F6867F0" w14:textId="77777777" w:rsidR="00A73A22" w:rsidRDefault="00A73A22">
      <w:pPr>
        <w:pStyle w:val="ConsPlusNormal0"/>
        <w:jc w:val="both"/>
      </w:pPr>
    </w:p>
    <w:p w14:paraId="436858B9" w14:textId="77777777" w:rsidR="00A73A22" w:rsidRDefault="00D67623">
      <w:pPr>
        <w:pStyle w:val="ConsPlusTitle0"/>
        <w:jc w:val="center"/>
        <w:outlineLvl w:val="1"/>
      </w:pPr>
      <w:r>
        <w:t>2. Основные задачи комиссии</w:t>
      </w:r>
    </w:p>
    <w:p w14:paraId="152098B0" w14:textId="77777777" w:rsidR="00A73A22" w:rsidRDefault="00A73A22">
      <w:pPr>
        <w:pStyle w:val="ConsPlusNormal0"/>
        <w:jc w:val="both"/>
      </w:pPr>
    </w:p>
    <w:p w14:paraId="1E8E457F" w14:textId="77777777" w:rsidR="00A73A22" w:rsidRDefault="00D67623">
      <w:pPr>
        <w:pStyle w:val="ConsPlusNormal0"/>
        <w:ind w:firstLine="540"/>
        <w:jc w:val="both"/>
      </w:pPr>
      <w:r>
        <w:t>2.1. Основными задачами комиссии являются:</w:t>
      </w:r>
    </w:p>
    <w:p w14:paraId="530CDD65" w14:textId="77777777" w:rsidR="00A73A22" w:rsidRDefault="00D67623">
      <w:pPr>
        <w:pStyle w:val="ConsPlusNormal0"/>
        <w:spacing w:before="200"/>
        <w:ind w:firstLine="540"/>
        <w:jc w:val="both"/>
      </w:pPr>
      <w:r>
        <w:t>2.1.1. Обеспечение исполнения решений Совета при Президенте Российской Федерации по противодействию коррупции и его президиума на территории Новгородской области;</w:t>
      </w:r>
    </w:p>
    <w:p w14:paraId="2F9657BD" w14:textId="77777777" w:rsidR="00A73A22" w:rsidRDefault="00D67623">
      <w:pPr>
        <w:pStyle w:val="ConsPlusNormal0"/>
        <w:spacing w:before="200"/>
        <w:ind w:firstLine="540"/>
        <w:jc w:val="both"/>
      </w:pPr>
      <w:r>
        <w:t>2.1.2. Подготовка предложений о реализации государ</w:t>
      </w:r>
      <w:r>
        <w:t>ственной политики в области противодействия коррупции Губернатору Новгородской области;</w:t>
      </w:r>
    </w:p>
    <w:p w14:paraId="35B0C4A7" w14:textId="77777777" w:rsidR="00A73A22" w:rsidRDefault="00D67623">
      <w:pPr>
        <w:pStyle w:val="ConsPlusNormal0"/>
        <w:spacing w:before="200"/>
        <w:ind w:firstLine="540"/>
        <w:jc w:val="both"/>
      </w:pPr>
      <w:r>
        <w:t>2.1.3. Обеспечение координации деятельности Правительства Новгородской области, Администрации Губернатора Новгородской области, иных органов исполнительной власти Новго</w:t>
      </w:r>
      <w:r>
        <w:t>родской области и органов местного самоуправления Новгородской области по реализации государственной политики в области противодействия коррупции;</w:t>
      </w:r>
    </w:p>
    <w:p w14:paraId="59751016" w14:textId="77777777" w:rsidR="00A73A22" w:rsidRDefault="00D67623">
      <w:pPr>
        <w:pStyle w:val="ConsPlusNormal0"/>
        <w:jc w:val="both"/>
      </w:pPr>
      <w:r>
        <w:t xml:space="preserve">(в ред. </w:t>
      </w:r>
      <w:hyperlink r:id="rId51" w:tooltip="Указ Губернатора Новгородской области от 07.06.2018 N 222 &quot;О внесении изменений в указ Губернатора Новгородской области от 25.09.2015 N 328&quot; {КонсультантПлюс}">
        <w:r>
          <w:rPr>
            <w:color w:val="0000FF"/>
          </w:rPr>
          <w:t>Указа</w:t>
        </w:r>
      </w:hyperlink>
      <w:r>
        <w:t xml:space="preserve"> Губернатора Н</w:t>
      </w:r>
      <w:r>
        <w:t>овгородской области от 07.06.2018 N 222)</w:t>
      </w:r>
    </w:p>
    <w:p w14:paraId="7AF6F886" w14:textId="77777777" w:rsidR="00A73A22" w:rsidRDefault="00D67623">
      <w:pPr>
        <w:pStyle w:val="ConsPlusNormal0"/>
        <w:spacing w:before="200"/>
        <w:ind w:firstLine="540"/>
        <w:jc w:val="both"/>
      </w:pPr>
      <w:r>
        <w:t xml:space="preserve">2.1.4. Обеспечение согласованных действий органов исполнительной власти Новгородской области и органов местного самоуправления Новгородской области, а также их взаимодействия с территориальными органами федеральных </w:t>
      </w:r>
      <w:r>
        <w:t>государственных органов при реализации мер по противодействию коррупции в Новгородской области;</w:t>
      </w:r>
    </w:p>
    <w:p w14:paraId="6FA93964" w14:textId="77777777" w:rsidR="00A73A22" w:rsidRDefault="00D67623">
      <w:pPr>
        <w:pStyle w:val="ConsPlusNormal0"/>
        <w:spacing w:before="200"/>
        <w:ind w:firstLine="540"/>
        <w:jc w:val="both"/>
      </w:pPr>
      <w:r>
        <w:t>2.1.5. Обеспечение взаимодействия органов исполнительной власти Новгородской области и органов местного самоуправления Новгородской области с гражданами, инстит</w:t>
      </w:r>
      <w:r>
        <w:t>утами гражданского общества, средствами массовой информации, научными организациями по вопросам противодействия коррупции в Новгородской области;</w:t>
      </w:r>
    </w:p>
    <w:p w14:paraId="4A0BB653" w14:textId="77777777" w:rsidR="00A73A22" w:rsidRDefault="00D67623">
      <w:pPr>
        <w:pStyle w:val="ConsPlusNormal0"/>
        <w:spacing w:before="200"/>
        <w:ind w:firstLine="540"/>
        <w:jc w:val="both"/>
      </w:pPr>
      <w:r>
        <w:t>2.1.6. Информирование общественности о проводимой органами исполнительной власти Новгородской области и органа</w:t>
      </w:r>
      <w:r>
        <w:t>ми местного самоуправления Новгородской области работе по противодействию коррупции.</w:t>
      </w:r>
    </w:p>
    <w:p w14:paraId="3E5E77E0" w14:textId="77777777" w:rsidR="00A73A22" w:rsidRDefault="00A73A22">
      <w:pPr>
        <w:pStyle w:val="ConsPlusNormal0"/>
        <w:jc w:val="both"/>
      </w:pPr>
    </w:p>
    <w:p w14:paraId="4929B187" w14:textId="77777777" w:rsidR="00A73A22" w:rsidRDefault="00D67623">
      <w:pPr>
        <w:pStyle w:val="ConsPlusTitle0"/>
        <w:jc w:val="center"/>
        <w:outlineLvl w:val="1"/>
      </w:pPr>
      <w:r>
        <w:t>3. Полномочия комиссии</w:t>
      </w:r>
    </w:p>
    <w:p w14:paraId="5F8C6A1F" w14:textId="77777777" w:rsidR="00A73A22" w:rsidRDefault="00A73A22">
      <w:pPr>
        <w:pStyle w:val="ConsPlusNormal0"/>
        <w:jc w:val="both"/>
      </w:pPr>
    </w:p>
    <w:p w14:paraId="28D01E8D" w14:textId="77777777" w:rsidR="00A73A22" w:rsidRDefault="00D67623">
      <w:pPr>
        <w:pStyle w:val="ConsPlusNormal0"/>
        <w:ind w:firstLine="540"/>
        <w:jc w:val="both"/>
      </w:pPr>
      <w:r>
        <w:t>3.1. Комиссия в целях выполнения возложенных на нее задач осуществляет следующие полномочия:</w:t>
      </w:r>
    </w:p>
    <w:p w14:paraId="5330C14B" w14:textId="77777777" w:rsidR="00A73A22" w:rsidRDefault="00D67623">
      <w:pPr>
        <w:pStyle w:val="ConsPlusNormal0"/>
        <w:spacing w:before="200"/>
        <w:ind w:firstLine="540"/>
        <w:jc w:val="both"/>
      </w:pPr>
      <w:r>
        <w:t>3.1.1. Подготавливает предложения по совершенствовани</w:t>
      </w:r>
      <w:r>
        <w:t>ю законодательства Российской Федерации о противодействии коррупции Губернатору Новгородской области;</w:t>
      </w:r>
    </w:p>
    <w:p w14:paraId="10742B52" w14:textId="77777777" w:rsidR="00A73A22" w:rsidRDefault="00D67623">
      <w:pPr>
        <w:pStyle w:val="ConsPlusNormal0"/>
        <w:spacing w:before="200"/>
        <w:ind w:firstLine="540"/>
        <w:jc w:val="both"/>
      </w:pPr>
      <w:r>
        <w:lastRenderedPageBreak/>
        <w:t>3.1.2. Разрабатывает меры по противодействию коррупции, а также по устранению причин и условий, порождающих коррупцию;</w:t>
      </w:r>
    </w:p>
    <w:p w14:paraId="53AEB0CB" w14:textId="77777777" w:rsidR="00A73A22" w:rsidRDefault="00D67623">
      <w:pPr>
        <w:pStyle w:val="ConsPlusNormal0"/>
        <w:spacing w:before="200"/>
        <w:ind w:firstLine="540"/>
        <w:jc w:val="both"/>
      </w:pPr>
      <w:r>
        <w:t>3.1.3. Разрабатывает рекомендации п</w:t>
      </w:r>
      <w:r>
        <w:t>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поведения;</w:t>
      </w:r>
    </w:p>
    <w:p w14:paraId="6FC14AF0" w14:textId="77777777" w:rsidR="00A73A22" w:rsidRDefault="00D67623">
      <w:pPr>
        <w:pStyle w:val="ConsPlusNormal0"/>
        <w:spacing w:before="200"/>
        <w:ind w:firstLine="540"/>
        <w:jc w:val="both"/>
      </w:pPr>
      <w:r>
        <w:t>3.1.4. Организует:</w:t>
      </w:r>
    </w:p>
    <w:p w14:paraId="6564C84E" w14:textId="77777777" w:rsidR="00A73A22" w:rsidRDefault="00D67623">
      <w:pPr>
        <w:pStyle w:val="ConsPlusNormal0"/>
        <w:spacing w:before="200"/>
        <w:ind w:firstLine="540"/>
        <w:jc w:val="both"/>
      </w:pPr>
      <w:r>
        <w:t>подготовку проектов нормативных правовых актов Новгородской области по вопросам противо</w:t>
      </w:r>
      <w:r>
        <w:t>действия коррупции;</w:t>
      </w:r>
    </w:p>
    <w:p w14:paraId="6665408F" w14:textId="77777777" w:rsidR="00A73A22" w:rsidRDefault="00D67623">
      <w:pPr>
        <w:pStyle w:val="ConsPlusNormal0"/>
        <w:spacing w:before="200"/>
        <w:ind w:firstLine="540"/>
        <w:jc w:val="both"/>
      </w:pPr>
      <w:r>
        <w:t>разработку плана противодействия коррупции в органах исполнительной власти Новгородской области и планов противодействия коррупции в каждом органе исполнительной власти Новгородской области (далее - планы противодействия коррупции), а т</w:t>
      </w:r>
      <w:r>
        <w:t>акже контроль за их реализацией, в том числе путем мониторинга эффективности реализации мер по противодействию коррупции, предусмотренных этими планами;</w:t>
      </w:r>
    </w:p>
    <w:p w14:paraId="556AA130" w14:textId="77777777" w:rsidR="00A73A22" w:rsidRDefault="00D67623">
      <w:pPr>
        <w:pStyle w:val="ConsPlusNormal0"/>
        <w:jc w:val="both"/>
      </w:pPr>
      <w:r>
        <w:t xml:space="preserve">(пп. 3.1.4 в ред. </w:t>
      </w:r>
      <w:hyperlink r:id="rId52" w:tooltip="Указ Губернатора Новгородской области от 24.10.2016 N 356 &quot;О внесении изменений в указ Губернатора Новгородской области от 25.09.2015 N 328&quot; {КонсультантПлюс}">
        <w:r>
          <w:rPr>
            <w:color w:val="0000FF"/>
          </w:rPr>
          <w:t>Ука</w:t>
        </w:r>
        <w:r>
          <w:rPr>
            <w:color w:val="0000FF"/>
          </w:rPr>
          <w:t>за</w:t>
        </w:r>
      </w:hyperlink>
      <w:r>
        <w:t xml:space="preserve"> Губернатора Новгородской области от 24.10.2016 N 356)</w:t>
      </w:r>
    </w:p>
    <w:p w14:paraId="76B69636" w14:textId="77777777" w:rsidR="00A73A22" w:rsidRDefault="00D67623">
      <w:pPr>
        <w:pStyle w:val="ConsPlusNormal0"/>
        <w:spacing w:before="200"/>
        <w:ind w:firstLine="540"/>
        <w:jc w:val="both"/>
      </w:pPr>
      <w:r>
        <w:t xml:space="preserve">3.1.5. Рассматривает вопросы, касающиеся соблюдения лицами, замещающими государственные должности Новгородской области, для которых федеральными законами не предусмотрено иное, запретов, ограничений </w:t>
      </w:r>
      <w:r>
        <w:t>и требований, установленных в целях противодействия коррупции;</w:t>
      </w:r>
    </w:p>
    <w:p w14:paraId="55AD8569" w14:textId="77777777" w:rsidR="00A73A22" w:rsidRDefault="00D67623">
      <w:pPr>
        <w:pStyle w:val="ConsPlusNormal0"/>
        <w:jc w:val="both"/>
      </w:pPr>
      <w:r>
        <w:t xml:space="preserve">(пп. 3.1.5 введен </w:t>
      </w:r>
      <w:hyperlink r:id="rId53" w:tooltip="Указ Губернатора Новгородской области от 24.10.2016 N 356 &quot;О внесении изменений в указ Губернатора Новгородской области от 25.09.2015 N 328&quot; {КонсультантПлюс}">
        <w:r>
          <w:rPr>
            <w:color w:val="0000FF"/>
          </w:rPr>
          <w:t>Указом</w:t>
        </w:r>
      </w:hyperlink>
      <w:r>
        <w:t xml:space="preserve"> Губернатора Новгородской области от 24.10.2016 N 356)</w:t>
      </w:r>
    </w:p>
    <w:p w14:paraId="7CE3E748" w14:textId="77777777" w:rsidR="00A73A22" w:rsidRDefault="00D67623">
      <w:pPr>
        <w:pStyle w:val="ConsPlusNormal0"/>
        <w:spacing w:before="200"/>
        <w:ind w:firstLine="540"/>
        <w:jc w:val="both"/>
      </w:pPr>
      <w:r>
        <w:t>3.1.6. Принимает меры по выявлен</w:t>
      </w:r>
      <w:r>
        <w:t>ию (в том числе на основании обращений граждан, сведений, распространяемых средствами массовой информации, протестов, представлений, предписаний федеральных государственных органов) причин и условий, порождающих коррупцию, создающих административные барьер</w:t>
      </w:r>
      <w:r>
        <w:t>ы;</w:t>
      </w:r>
    </w:p>
    <w:p w14:paraId="4E2CA2B3" w14:textId="77777777" w:rsidR="00A73A22" w:rsidRDefault="00D67623">
      <w:pPr>
        <w:pStyle w:val="ConsPlusNormal0"/>
        <w:jc w:val="both"/>
      </w:pPr>
      <w:r>
        <w:t xml:space="preserve">(пп. 3.1.6 введен </w:t>
      </w:r>
      <w:hyperlink r:id="rId54" w:tooltip="Указ Губернатора Новгородской области от 24.10.2016 N 356 &quot;О внесении изменений в указ Губернатора Новгородской области от 25.09.2015 N 328&quot; {КонсультантПлюс}">
        <w:r>
          <w:rPr>
            <w:color w:val="0000FF"/>
          </w:rPr>
          <w:t>Указом</w:t>
        </w:r>
      </w:hyperlink>
      <w:r>
        <w:t xml:space="preserve"> Губернатора Новгородской области от 24.10.2016 N 356)</w:t>
      </w:r>
    </w:p>
    <w:p w14:paraId="216A9C73" w14:textId="77777777" w:rsidR="00A73A22" w:rsidRDefault="00D67623">
      <w:pPr>
        <w:pStyle w:val="ConsPlusNormal0"/>
        <w:spacing w:before="200"/>
        <w:ind w:firstLine="540"/>
        <w:jc w:val="both"/>
      </w:pPr>
      <w:r>
        <w:t>3.1.7. Оказывает содействие развитию общественного контроля за реализацией планов противодей</w:t>
      </w:r>
      <w:r>
        <w:t>ствия коррупции;</w:t>
      </w:r>
    </w:p>
    <w:p w14:paraId="12009F14" w14:textId="77777777" w:rsidR="00A73A22" w:rsidRDefault="00D67623">
      <w:pPr>
        <w:pStyle w:val="ConsPlusNormal0"/>
        <w:jc w:val="both"/>
      </w:pPr>
      <w:r>
        <w:t xml:space="preserve">(пп. 3.1.7 введен </w:t>
      </w:r>
      <w:hyperlink r:id="rId55" w:tooltip="Указ Губернатора Новгородской области от 24.10.2016 N 356 &quot;О внесении изменений в указ Губернатора Новгородской области от 25.09.2015 N 328&quot; {КонсультантПлюс}">
        <w:r>
          <w:rPr>
            <w:color w:val="0000FF"/>
          </w:rPr>
          <w:t>Указом</w:t>
        </w:r>
      </w:hyperlink>
      <w:r>
        <w:t xml:space="preserve"> Губернатора Новгородской области от 24.10.2016 N 356)</w:t>
      </w:r>
    </w:p>
    <w:p w14:paraId="3CE377B1" w14:textId="77777777" w:rsidR="00A73A22" w:rsidRDefault="00D67623">
      <w:pPr>
        <w:pStyle w:val="ConsPlusNormal0"/>
        <w:spacing w:before="200"/>
        <w:ind w:firstLine="540"/>
        <w:jc w:val="both"/>
      </w:pPr>
      <w:r>
        <w:t>3.1.8. Осуществляет подготовку ежегодного отчета о состоянии коррупции и реализации мер антикоррупционной политики в области, обеспечивает его размещение на официальном сайте Правительства Новгородской области в информационно-телекоммуникационной сети "Инт</w:t>
      </w:r>
      <w:r>
        <w:t>ернет", опубликование в средствах массовой информации и направление в федеральные государственные органы (по их запросам);</w:t>
      </w:r>
    </w:p>
    <w:p w14:paraId="7D738854" w14:textId="77777777" w:rsidR="00A73A22" w:rsidRDefault="00D67623">
      <w:pPr>
        <w:pStyle w:val="ConsPlusNormal0"/>
        <w:jc w:val="both"/>
      </w:pPr>
      <w:r>
        <w:t xml:space="preserve">(пп. 3.1.8 введен </w:t>
      </w:r>
      <w:hyperlink r:id="rId56" w:tooltip="Указ Губернатора Новгородской области от 24.10.2016 N 356 &quot;О внесении изменений в указ Губернатора Новгородской области от 25.09.2015 N 328&quot; {КонсультантПлюс}">
        <w:r>
          <w:rPr>
            <w:color w:val="0000FF"/>
          </w:rPr>
          <w:t>Указом</w:t>
        </w:r>
      </w:hyperlink>
      <w:r>
        <w:t xml:space="preserve"> Губернатора Новгородской области от 24.10.2016 N 356; в ред. </w:t>
      </w:r>
      <w:hyperlink r:id="rId57" w:tooltip="Указ Губернатора Новгородской области от 07.06.2018 N 222 &quot;О внесении изменений в указ Губернатора Новгородской области от 25.09.2015 N 328&quot; {КонсультантПлюс}">
        <w:r>
          <w:rPr>
            <w:color w:val="0000FF"/>
          </w:rPr>
          <w:t>Указа</w:t>
        </w:r>
      </w:hyperlink>
      <w:r>
        <w:t xml:space="preserve"> Губернатора Новгородской области от 07.06.2018 N 222)</w:t>
      </w:r>
    </w:p>
    <w:p w14:paraId="54420636" w14:textId="77777777" w:rsidR="00A73A22" w:rsidRDefault="00D67623">
      <w:pPr>
        <w:pStyle w:val="ConsPlusNormal0"/>
        <w:spacing w:before="200"/>
        <w:ind w:firstLine="540"/>
        <w:jc w:val="both"/>
      </w:pPr>
      <w:r>
        <w:t>3.1.9. Рассматривает заявление лица, замещающего мун</w:t>
      </w:r>
      <w:r>
        <w:t xml:space="preserve">иципальную должность, должность главы местной администрации по контракту, о невозможности по объективным причинам представить сведения о доходах, расходах, об имуществе и обязательствах имущественного характера супруги (супруга) и (или) несовершеннолетних </w:t>
      </w:r>
      <w:r>
        <w:t>детей.</w:t>
      </w:r>
    </w:p>
    <w:p w14:paraId="03F51DA9" w14:textId="77777777" w:rsidR="00A73A22" w:rsidRDefault="00D67623">
      <w:pPr>
        <w:pStyle w:val="ConsPlusNormal0"/>
        <w:jc w:val="both"/>
      </w:pPr>
      <w:r>
        <w:t xml:space="preserve">(пп. 3.1.9 введен </w:t>
      </w:r>
      <w:hyperlink r:id="rId58" w:tooltip="Указ Губернатора Новгородской области от 07.06.2018 N 222 &quot;О внесении изменений в указ Губернатора Новгородской области от 25.09.2015 N 328&quot; {КонсультантПлюс}">
        <w:r>
          <w:rPr>
            <w:color w:val="0000FF"/>
          </w:rPr>
          <w:t>Указом</w:t>
        </w:r>
      </w:hyperlink>
      <w:r>
        <w:t xml:space="preserve"> Губернатора Новгородской области от 07.06.2018 N 222)</w:t>
      </w:r>
    </w:p>
    <w:p w14:paraId="6D7FA047" w14:textId="77777777" w:rsidR="00A73A22" w:rsidRDefault="00A73A22">
      <w:pPr>
        <w:pStyle w:val="ConsPlusNormal0"/>
        <w:jc w:val="both"/>
      </w:pPr>
    </w:p>
    <w:p w14:paraId="5434B35C" w14:textId="77777777" w:rsidR="00A73A22" w:rsidRDefault="00D67623">
      <w:pPr>
        <w:pStyle w:val="ConsPlusTitle0"/>
        <w:jc w:val="center"/>
        <w:outlineLvl w:val="1"/>
      </w:pPr>
      <w:r>
        <w:t>4. Порядок формирования комиссии</w:t>
      </w:r>
    </w:p>
    <w:p w14:paraId="04D1BC19" w14:textId="77777777" w:rsidR="00A73A22" w:rsidRDefault="00A73A22">
      <w:pPr>
        <w:pStyle w:val="ConsPlusNormal0"/>
        <w:jc w:val="both"/>
      </w:pPr>
    </w:p>
    <w:p w14:paraId="7D29BF3B" w14:textId="77777777" w:rsidR="00A73A22" w:rsidRDefault="00D67623">
      <w:pPr>
        <w:pStyle w:val="ConsPlusNormal0"/>
        <w:ind w:firstLine="540"/>
        <w:jc w:val="both"/>
      </w:pPr>
      <w:r>
        <w:t xml:space="preserve">4.1. Положение о комиссии и персональный </w:t>
      </w:r>
      <w:hyperlink w:anchor="P154" w:tooltip="СОСТАВ">
        <w:r>
          <w:rPr>
            <w:color w:val="0000FF"/>
          </w:rPr>
          <w:t>состав</w:t>
        </w:r>
      </w:hyperlink>
      <w:r>
        <w:t xml:space="preserve"> комиссии утверждаются Губернатором Новгородской области.</w:t>
      </w:r>
    </w:p>
    <w:p w14:paraId="459A2475" w14:textId="77777777" w:rsidR="00A73A22" w:rsidRDefault="00D67623">
      <w:pPr>
        <w:pStyle w:val="ConsPlusNormal0"/>
        <w:spacing w:before="200"/>
        <w:ind w:firstLine="540"/>
        <w:jc w:val="both"/>
      </w:pPr>
      <w:r>
        <w:t>4.2. Комиссия формируется в составе председателя комиссии, его заместителей, секретаря и членов комиссии.</w:t>
      </w:r>
    </w:p>
    <w:p w14:paraId="4575773E" w14:textId="77777777" w:rsidR="00A73A22" w:rsidRDefault="00D67623">
      <w:pPr>
        <w:pStyle w:val="ConsPlusNormal0"/>
        <w:spacing w:before="200"/>
        <w:ind w:firstLine="540"/>
        <w:jc w:val="both"/>
      </w:pPr>
      <w:r>
        <w:t>4.3. Председателем комиссии является Губернатор Новгородско</w:t>
      </w:r>
      <w:r>
        <w:t>й области или лицо, временно исполняющее его обязанности.</w:t>
      </w:r>
    </w:p>
    <w:p w14:paraId="466C5E17" w14:textId="77777777" w:rsidR="00A73A22" w:rsidRDefault="00D67623">
      <w:pPr>
        <w:pStyle w:val="ConsPlusNormal0"/>
        <w:spacing w:before="200"/>
        <w:ind w:firstLine="540"/>
        <w:jc w:val="both"/>
      </w:pPr>
      <w:r>
        <w:lastRenderedPageBreak/>
        <w:t>4.4. Передача полномочий члена комиссии другому лицу не допускается.</w:t>
      </w:r>
    </w:p>
    <w:p w14:paraId="466266A8" w14:textId="77777777" w:rsidR="00A73A22" w:rsidRDefault="00D67623">
      <w:pPr>
        <w:pStyle w:val="ConsPlusNormal0"/>
        <w:spacing w:before="200"/>
        <w:ind w:firstLine="540"/>
        <w:jc w:val="both"/>
      </w:pPr>
      <w:r>
        <w:t>4.5. Участие в работе комиссии осуществляется на общественных началах.</w:t>
      </w:r>
    </w:p>
    <w:p w14:paraId="48090DC0" w14:textId="77777777" w:rsidR="00A73A22" w:rsidRDefault="00D67623">
      <w:pPr>
        <w:pStyle w:val="ConsPlusNormal0"/>
        <w:spacing w:before="200"/>
        <w:ind w:firstLine="540"/>
        <w:jc w:val="both"/>
      </w:pPr>
      <w:r>
        <w:t>4.6. На заседания комиссии могут быть приглашены представи</w:t>
      </w:r>
      <w:r>
        <w:t>тели федеральных государственных органов, государственных органов Новгородской области, органов местного самоуправления Новгородской области, организаций и средств массовой информации.</w:t>
      </w:r>
    </w:p>
    <w:p w14:paraId="1E616CF9" w14:textId="77777777" w:rsidR="00A73A22" w:rsidRDefault="00D67623">
      <w:pPr>
        <w:pStyle w:val="ConsPlusNormal0"/>
        <w:spacing w:before="200"/>
        <w:ind w:firstLine="540"/>
        <w:jc w:val="both"/>
      </w:pPr>
      <w:r>
        <w:t>4.7. По решению председателя комиссии для анализа, изучения и подготовк</w:t>
      </w:r>
      <w:r>
        <w:t>и экспертного заключения по рассматриваемым комиссией вопросам к ее работе могут привлекаться на временной или постоянной основе эксперты.</w:t>
      </w:r>
    </w:p>
    <w:p w14:paraId="1A9E475A" w14:textId="77777777" w:rsidR="00A73A22" w:rsidRDefault="00A73A22">
      <w:pPr>
        <w:pStyle w:val="ConsPlusNormal0"/>
        <w:jc w:val="both"/>
      </w:pPr>
    </w:p>
    <w:p w14:paraId="452418B1" w14:textId="77777777" w:rsidR="00A73A22" w:rsidRDefault="00D67623">
      <w:pPr>
        <w:pStyle w:val="ConsPlusTitle0"/>
        <w:jc w:val="center"/>
        <w:outlineLvl w:val="1"/>
      </w:pPr>
      <w:r>
        <w:t>5. Организация деятельности комиссии и порядок ее работы</w:t>
      </w:r>
    </w:p>
    <w:p w14:paraId="14D425B4" w14:textId="77777777" w:rsidR="00A73A22" w:rsidRDefault="00A73A22">
      <w:pPr>
        <w:pStyle w:val="ConsPlusNormal0"/>
        <w:jc w:val="both"/>
      </w:pPr>
    </w:p>
    <w:p w14:paraId="29B73758" w14:textId="77777777" w:rsidR="00A73A22" w:rsidRDefault="00D67623">
      <w:pPr>
        <w:pStyle w:val="ConsPlusNormal0"/>
        <w:ind w:firstLine="540"/>
        <w:jc w:val="both"/>
      </w:pPr>
      <w:r>
        <w:t>5.1. Работа комиссии осуществляется на плановой основе и в</w:t>
      </w:r>
      <w:r>
        <w:t xml:space="preserve"> соответствии с регламентом, который утверждается комиссией.</w:t>
      </w:r>
    </w:p>
    <w:p w14:paraId="74D2F359" w14:textId="77777777" w:rsidR="00A73A22" w:rsidRDefault="00D67623">
      <w:pPr>
        <w:pStyle w:val="ConsPlusNormal0"/>
        <w:spacing w:before="200"/>
        <w:ind w:firstLine="540"/>
        <w:jc w:val="both"/>
      </w:pPr>
      <w:r>
        <w:t>5.2. Заседания комиссии ведет председатель комиссии или по его поручению заместитель председателя комиссии.</w:t>
      </w:r>
    </w:p>
    <w:p w14:paraId="5BCE8901" w14:textId="77777777" w:rsidR="00A73A22" w:rsidRDefault="00D67623">
      <w:pPr>
        <w:pStyle w:val="ConsPlusNormal0"/>
        <w:spacing w:before="200"/>
        <w:ind w:firstLine="540"/>
        <w:jc w:val="both"/>
      </w:pPr>
      <w:r>
        <w:t>5.3. Заседания комиссии проводятся не реже одного раза в квартал. В случае необходимост</w:t>
      </w:r>
      <w:r>
        <w:t>и по инициативе председателя комиссии, заместителя председателя комиссии, а также члена комиссии (по согласованию с председателем комиссии или его заместителем и по представлению секретаря комиссии) могут проводиться внеочередные заседания комиссии.</w:t>
      </w:r>
    </w:p>
    <w:p w14:paraId="1D6AC5F4" w14:textId="77777777" w:rsidR="00A73A22" w:rsidRDefault="00D67623">
      <w:pPr>
        <w:pStyle w:val="ConsPlusNormal0"/>
        <w:jc w:val="both"/>
      </w:pPr>
      <w:r>
        <w:t>(в ред</w:t>
      </w:r>
      <w:r>
        <w:t xml:space="preserve">. </w:t>
      </w:r>
      <w:hyperlink r:id="rId59" w:tooltip="Указ Губернатора Новгородской области от 24.10.2016 N 356 &quot;О внесении изменений в указ Губернатора Новгородской области от 25.09.2015 N 328&quot; {КонсультантПлюс}">
        <w:r>
          <w:rPr>
            <w:color w:val="0000FF"/>
          </w:rPr>
          <w:t>Указа</w:t>
        </w:r>
      </w:hyperlink>
      <w:r>
        <w:t xml:space="preserve"> Губернатора Новгородской области от 24.10.2016 N 356)</w:t>
      </w:r>
    </w:p>
    <w:p w14:paraId="2438EC45" w14:textId="77777777" w:rsidR="00A73A22" w:rsidRDefault="00D67623">
      <w:pPr>
        <w:pStyle w:val="ConsPlusNormal0"/>
        <w:spacing w:before="200"/>
        <w:ind w:firstLine="540"/>
        <w:jc w:val="both"/>
      </w:pPr>
      <w:r>
        <w:t>5.4. Заседания комиссии проводятся открыто (разрешается присутствие лиц, не являющихся членами комиссии). В целя</w:t>
      </w:r>
      <w:r>
        <w:t>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(присутствуют только члены комисс</w:t>
      </w:r>
      <w:r>
        <w:t>ии и приглашенные на заседание лица).</w:t>
      </w:r>
    </w:p>
    <w:p w14:paraId="36CCE99C" w14:textId="77777777" w:rsidR="00A73A22" w:rsidRDefault="00D67623">
      <w:pPr>
        <w:pStyle w:val="ConsPlusNormal0"/>
        <w:spacing w:before="200"/>
        <w:ind w:firstLine="540"/>
        <w:jc w:val="both"/>
      </w:pPr>
      <w:r>
        <w:t>5.5. Решение комиссии в течение 3 рабочих дней со дня заседания комиссии оформляется протоколом, который подписывается председателем и секретарем комиссии.</w:t>
      </w:r>
    </w:p>
    <w:p w14:paraId="6E2AD7A4" w14:textId="77777777" w:rsidR="00A73A22" w:rsidRDefault="00D67623">
      <w:pPr>
        <w:pStyle w:val="ConsPlusNormal0"/>
        <w:jc w:val="both"/>
      </w:pPr>
      <w:r>
        <w:t xml:space="preserve">(в ред. </w:t>
      </w:r>
      <w:hyperlink r:id="rId60" w:tooltip="Указ Губернатора Новгородской области от 24.10.2016 N 356 &quot;О внесении изменений в указ Губернатора Новгородской области от 25.09.2015 N 328&quot; {КонсультантПлюс}">
        <w:r>
          <w:rPr>
            <w:color w:val="0000FF"/>
          </w:rPr>
          <w:t>Указа</w:t>
        </w:r>
      </w:hyperlink>
      <w:r>
        <w:t xml:space="preserve"> Губернатора Новгородской области от 24.10.2016 N 356)</w:t>
      </w:r>
    </w:p>
    <w:p w14:paraId="7C9FA3D6" w14:textId="77777777" w:rsidR="00A73A22" w:rsidRDefault="00D67623">
      <w:pPr>
        <w:pStyle w:val="ConsPlusNormal0"/>
        <w:spacing w:before="200"/>
        <w:ind w:firstLine="540"/>
        <w:jc w:val="both"/>
      </w:pPr>
      <w:r>
        <w:t>5.6. Для реализации решений комиссии могут издаваться правовые акты Новгородской области, а также даваться поручения Губернатора Новгородской области.</w:t>
      </w:r>
    </w:p>
    <w:p w14:paraId="135D534A" w14:textId="77777777" w:rsidR="00A73A22" w:rsidRDefault="00D67623">
      <w:pPr>
        <w:pStyle w:val="ConsPlusNormal0"/>
        <w:spacing w:before="200"/>
        <w:ind w:firstLine="540"/>
        <w:jc w:val="both"/>
      </w:pPr>
      <w:r>
        <w:t>5.7. По решению к</w:t>
      </w:r>
      <w:r>
        <w:t>омиссии из числа членов комиссии или уполномоченных ими представителей, а также из числа представителей органов исполнительной власти Новгородской области, органов местного самоуправления Новгородской области, представителей общественных организаций и эксп</w:t>
      </w:r>
      <w:r>
        <w:t>ертов могут создаваться рабочие группы по отдельным вопросам.</w:t>
      </w:r>
    </w:p>
    <w:p w14:paraId="7E50EBCF" w14:textId="77777777" w:rsidR="00A73A22" w:rsidRDefault="00D67623">
      <w:pPr>
        <w:pStyle w:val="ConsPlusNormal0"/>
        <w:spacing w:before="200"/>
        <w:ind w:firstLine="540"/>
        <w:jc w:val="both"/>
      </w:pPr>
      <w:r>
        <w:t>5.8. Председатель комиссии:</w:t>
      </w:r>
    </w:p>
    <w:p w14:paraId="017371AB" w14:textId="77777777" w:rsidR="00A73A22" w:rsidRDefault="00D67623">
      <w:pPr>
        <w:pStyle w:val="ConsPlusNormal0"/>
        <w:spacing w:before="200"/>
        <w:ind w:firstLine="540"/>
        <w:jc w:val="both"/>
      </w:pPr>
      <w:r>
        <w:t>осуществляет общее руководство деятельностью комиссии;</w:t>
      </w:r>
    </w:p>
    <w:p w14:paraId="44DC5E33" w14:textId="77777777" w:rsidR="00A73A22" w:rsidRDefault="00D67623">
      <w:pPr>
        <w:pStyle w:val="ConsPlusNormal0"/>
        <w:spacing w:before="200"/>
        <w:ind w:firstLine="540"/>
        <w:jc w:val="both"/>
      </w:pPr>
      <w:r>
        <w:t>утверждает план работы комиссии (ежегодный план);</w:t>
      </w:r>
    </w:p>
    <w:p w14:paraId="5516A364" w14:textId="77777777" w:rsidR="00A73A22" w:rsidRDefault="00D67623">
      <w:pPr>
        <w:pStyle w:val="ConsPlusNormal0"/>
        <w:spacing w:before="200"/>
        <w:ind w:firstLine="540"/>
        <w:jc w:val="both"/>
      </w:pPr>
      <w:r>
        <w:t>утверждает повестку дня очередного заседания комиссии;</w:t>
      </w:r>
    </w:p>
    <w:p w14:paraId="608728F7" w14:textId="77777777" w:rsidR="00A73A22" w:rsidRDefault="00D67623">
      <w:pPr>
        <w:pStyle w:val="ConsPlusNormal0"/>
        <w:spacing w:before="200"/>
        <w:ind w:firstLine="540"/>
        <w:jc w:val="both"/>
      </w:pPr>
      <w:r>
        <w:t>дает поручения в рамках своих полномочий членам комиссии;</w:t>
      </w:r>
    </w:p>
    <w:p w14:paraId="3C3B6C50" w14:textId="77777777" w:rsidR="00A73A22" w:rsidRDefault="00D67623">
      <w:pPr>
        <w:pStyle w:val="ConsPlusNormal0"/>
        <w:spacing w:before="200"/>
        <w:ind w:firstLine="540"/>
        <w:jc w:val="both"/>
      </w:pPr>
      <w:r>
        <w:t xml:space="preserve">представляет комиссию в отношениях с федеральными государственными органами, государственными органами Новгородской области, органами местного </w:t>
      </w:r>
      <w:r>
        <w:t>самоуправления Новгородской области, организациями и гражданами по вопросам, относящимся к полномочиям комиссии.</w:t>
      </w:r>
    </w:p>
    <w:p w14:paraId="4EB71812" w14:textId="77777777" w:rsidR="00A73A22" w:rsidRDefault="00D67623">
      <w:pPr>
        <w:pStyle w:val="ConsPlusNormal0"/>
        <w:spacing w:before="200"/>
        <w:ind w:firstLine="540"/>
        <w:jc w:val="both"/>
      </w:pPr>
      <w:r>
        <w:t xml:space="preserve">5.9. Обеспечение деятельности комиссии, подготовку материалов к заседаниям комиссии и контроль за исполнением принятых ею решений осуществляет </w:t>
      </w:r>
      <w:r>
        <w:t>отдел Администрации Губернатора Новгородской области по профилактике коррупционных и иных правонарушений.</w:t>
      </w:r>
    </w:p>
    <w:p w14:paraId="612350AA" w14:textId="77777777" w:rsidR="00A73A22" w:rsidRDefault="00D67623">
      <w:pPr>
        <w:pStyle w:val="ConsPlusNormal0"/>
        <w:jc w:val="both"/>
      </w:pPr>
      <w:r>
        <w:t xml:space="preserve">(в ред. указов Губернатора Новгородской области от 24.10.2016 </w:t>
      </w:r>
      <w:hyperlink r:id="rId61" w:tooltip="Указ Губернатора Новгородской области от 24.10.2016 N 356 &quot;О внесении изменений в указ Губернатора Новгородской области от 25.09.2015 N 328&quot; {КонсультантПлюс}">
        <w:r>
          <w:rPr>
            <w:color w:val="0000FF"/>
          </w:rPr>
          <w:t>N 356</w:t>
        </w:r>
      </w:hyperlink>
      <w:r>
        <w:t>,</w:t>
      </w:r>
      <w:r>
        <w:t xml:space="preserve"> от 07.06.2018 </w:t>
      </w:r>
      <w:hyperlink r:id="rId62" w:tooltip="Указ Губернатора Новгородской области от 07.06.2018 N 222 &quot;О внесении изменений в указ Губернатора Новгородской области от 25.09.2015 N 328&quot; {КонсультантПлюс}">
        <w:r>
          <w:rPr>
            <w:color w:val="0000FF"/>
          </w:rPr>
          <w:t>N 222</w:t>
        </w:r>
      </w:hyperlink>
      <w:r>
        <w:t>)</w:t>
      </w:r>
    </w:p>
    <w:p w14:paraId="22DA79B4" w14:textId="77777777" w:rsidR="00A73A22" w:rsidRDefault="00D67623">
      <w:pPr>
        <w:pStyle w:val="ConsPlusNormal0"/>
        <w:spacing w:before="200"/>
        <w:ind w:firstLine="540"/>
        <w:jc w:val="both"/>
      </w:pPr>
      <w:r>
        <w:t>5.10. Секретарь комиссии:</w:t>
      </w:r>
    </w:p>
    <w:p w14:paraId="327BB01B" w14:textId="77777777" w:rsidR="00A73A22" w:rsidRDefault="00D67623">
      <w:pPr>
        <w:pStyle w:val="ConsPlusNormal0"/>
        <w:spacing w:before="200"/>
        <w:ind w:firstLine="540"/>
        <w:jc w:val="both"/>
      </w:pPr>
      <w:r>
        <w:t>обеспечивает подготовку проекта плана работы комиссии (ежегодного плана), формирует повестку дня ее заседания, координирует работу по подготовке необходимых материалов к заседанию комиссии, проектов соответствующих решений, ведет протокол заседания комисси</w:t>
      </w:r>
      <w:r>
        <w:t>и;</w:t>
      </w:r>
    </w:p>
    <w:p w14:paraId="4E1FBABF" w14:textId="77777777" w:rsidR="00A73A22" w:rsidRDefault="00D67623">
      <w:pPr>
        <w:pStyle w:val="ConsPlusNormal0"/>
        <w:spacing w:before="200"/>
        <w:ind w:firstLine="540"/>
        <w:jc w:val="both"/>
      </w:pPr>
      <w:r>
        <w:t>информирует членов комиссии, приглашенных на заседание лиц, экспертов, иных лиц о месте, времени проведения и повестке дня заседания комиссии не позднее чем за 7 рабочих дней до дня заседания, обеспечивает их необходимыми материалами;</w:t>
      </w:r>
    </w:p>
    <w:p w14:paraId="324C2168" w14:textId="77777777" w:rsidR="00A73A22" w:rsidRDefault="00D67623">
      <w:pPr>
        <w:pStyle w:val="ConsPlusNormal0"/>
        <w:spacing w:before="200"/>
        <w:ind w:firstLine="540"/>
        <w:jc w:val="both"/>
      </w:pPr>
      <w:r>
        <w:t>оформляет протокол</w:t>
      </w:r>
      <w:r>
        <w:t>ы заседаний комиссии;</w:t>
      </w:r>
    </w:p>
    <w:p w14:paraId="2DAA5B77" w14:textId="77777777" w:rsidR="00A73A22" w:rsidRDefault="00D67623">
      <w:pPr>
        <w:pStyle w:val="ConsPlusNormal0"/>
        <w:spacing w:before="200"/>
        <w:ind w:firstLine="540"/>
        <w:jc w:val="both"/>
      </w:pPr>
      <w:r>
        <w:t>организует выполнение поручений председателя комиссии, данных по результатам заседаний комиссии;</w:t>
      </w:r>
    </w:p>
    <w:p w14:paraId="7B839F0C" w14:textId="77777777" w:rsidR="00A73A22" w:rsidRDefault="00D67623">
      <w:pPr>
        <w:pStyle w:val="ConsPlusNormal0"/>
        <w:spacing w:before="200"/>
        <w:ind w:firstLine="540"/>
        <w:jc w:val="both"/>
      </w:pPr>
      <w:r>
        <w:t>направляет копии протоколов заседаний комиссии членам комиссии и заинтересованным лицам в течение 7 рабочих дней со дня подписания проток</w:t>
      </w:r>
      <w:r>
        <w:t>ола.</w:t>
      </w:r>
    </w:p>
    <w:p w14:paraId="03797FC1" w14:textId="77777777" w:rsidR="00A73A22" w:rsidRDefault="00D67623">
      <w:pPr>
        <w:pStyle w:val="ConsPlusNormal0"/>
        <w:jc w:val="both"/>
      </w:pPr>
      <w:r>
        <w:t xml:space="preserve">(абзац введен </w:t>
      </w:r>
      <w:hyperlink r:id="rId63" w:tooltip="Указ Губернатора Новгородской области от 24.10.2016 N 356 &quot;О внесении изменений в указ Губернатора Новгородской области от 25.09.2015 N 328&quot; {КонсультантПлюс}">
        <w:r>
          <w:rPr>
            <w:color w:val="0000FF"/>
          </w:rPr>
          <w:t>Указом</w:t>
        </w:r>
      </w:hyperlink>
      <w:r>
        <w:t xml:space="preserve"> Губернатора Новгородской области от 24.10.2016 N 356)</w:t>
      </w:r>
    </w:p>
    <w:p w14:paraId="6726D445" w14:textId="77777777" w:rsidR="00A73A22" w:rsidRDefault="00D67623">
      <w:pPr>
        <w:pStyle w:val="ConsPlusNormal0"/>
        <w:spacing w:before="200"/>
        <w:ind w:firstLine="540"/>
        <w:jc w:val="both"/>
      </w:pPr>
      <w:r>
        <w:t>5.11. По решению председателя комиссии информация о решениях комиссии полностью или в какой-ли</w:t>
      </w:r>
      <w:r>
        <w:t>бо части может передаваться средствам массовой информации для опубликования.</w:t>
      </w:r>
    </w:p>
    <w:p w14:paraId="57AA4E01" w14:textId="77777777" w:rsidR="00A73A22" w:rsidRDefault="00D67623">
      <w:pPr>
        <w:pStyle w:val="ConsPlusNormal0"/>
        <w:spacing w:before="200"/>
        <w:ind w:firstLine="540"/>
        <w:jc w:val="both"/>
      </w:pPr>
      <w:r>
        <w:t>5.12. Протоколы заседаний комиссии хранятся у секретаря комиссии в течение 3 лет со дня заседания комиссии.</w:t>
      </w:r>
    </w:p>
    <w:p w14:paraId="3B7F6EA1" w14:textId="77777777" w:rsidR="00A73A22" w:rsidRDefault="00D67623">
      <w:pPr>
        <w:pStyle w:val="ConsPlusNormal0"/>
        <w:jc w:val="both"/>
      </w:pPr>
      <w:r>
        <w:t xml:space="preserve">(п. 5.12 введен </w:t>
      </w:r>
      <w:hyperlink r:id="rId64" w:tooltip="Указ Губернатора Новгородской области от 24.10.2016 N 356 &quot;О внесении изменений в указ Губернатора Новгородской области от 25.09.2015 N 328&quot; {КонсультантПлюс}">
        <w:r>
          <w:rPr>
            <w:color w:val="0000FF"/>
          </w:rPr>
          <w:t>Указом</w:t>
        </w:r>
      </w:hyperlink>
      <w:r>
        <w:t xml:space="preserve"> Губернатора Новгородской области от 24.10.2016 N 356)</w:t>
      </w:r>
    </w:p>
    <w:p w14:paraId="22C3F068" w14:textId="77777777" w:rsidR="00A73A22" w:rsidRDefault="00A73A22">
      <w:pPr>
        <w:pStyle w:val="ConsPlusNormal0"/>
        <w:jc w:val="both"/>
      </w:pPr>
    </w:p>
    <w:p w14:paraId="51EA780F" w14:textId="77777777" w:rsidR="00A73A22" w:rsidRDefault="00A73A22">
      <w:pPr>
        <w:pStyle w:val="ConsPlusNormal0"/>
        <w:jc w:val="both"/>
      </w:pPr>
    </w:p>
    <w:p w14:paraId="2B0CACB8" w14:textId="77777777" w:rsidR="00A73A22" w:rsidRDefault="00A73A22">
      <w:pPr>
        <w:pStyle w:val="ConsPlusNormal0"/>
        <w:jc w:val="both"/>
      </w:pPr>
    </w:p>
    <w:p w14:paraId="204ADD72" w14:textId="77777777" w:rsidR="00A73A22" w:rsidRDefault="00A73A22">
      <w:pPr>
        <w:pStyle w:val="ConsPlusNormal0"/>
        <w:jc w:val="both"/>
      </w:pPr>
    </w:p>
    <w:p w14:paraId="731E26A4" w14:textId="77777777" w:rsidR="00A73A22" w:rsidRDefault="00A73A22">
      <w:pPr>
        <w:pStyle w:val="ConsPlusNormal0"/>
        <w:jc w:val="both"/>
      </w:pPr>
    </w:p>
    <w:p w14:paraId="66BD65AD" w14:textId="77777777" w:rsidR="00A73A22" w:rsidRDefault="00D67623">
      <w:pPr>
        <w:pStyle w:val="ConsPlusNormal0"/>
        <w:jc w:val="right"/>
        <w:outlineLvl w:val="0"/>
      </w:pPr>
      <w:r>
        <w:t>Утвержден</w:t>
      </w:r>
    </w:p>
    <w:p w14:paraId="0AF280AE" w14:textId="77777777" w:rsidR="00A73A22" w:rsidRDefault="00D67623">
      <w:pPr>
        <w:pStyle w:val="ConsPlusNormal0"/>
        <w:jc w:val="right"/>
      </w:pPr>
      <w:r>
        <w:t>указом</w:t>
      </w:r>
    </w:p>
    <w:p w14:paraId="143F5D18" w14:textId="77777777" w:rsidR="00A73A22" w:rsidRDefault="00D67623">
      <w:pPr>
        <w:pStyle w:val="ConsPlusNormal0"/>
        <w:jc w:val="right"/>
      </w:pPr>
      <w:r>
        <w:t>Губернатора Новгородской области</w:t>
      </w:r>
    </w:p>
    <w:p w14:paraId="5DE318F0" w14:textId="77777777" w:rsidR="00A73A22" w:rsidRDefault="00D67623">
      <w:pPr>
        <w:pStyle w:val="ConsPlusNormal0"/>
        <w:jc w:val="right"/>
      </w:pPr>
      <w:r>
        <w:t>от 25.09.2015 N 328</w:t>
      </w:r>
    </w:p>
    <w:p w14:paraId="6C40AA5E" w14:textId="77777777" w:rsidR="00A73A22" w:rsidRDefault="00A73A22">
      <w:pPr>
        <w:pStyle w:val="ConsPlusNormal0"/>
        <w:jc w:val="both"/>
      </w:pPr>
    </w:p>
    <w:p w14:paraId="07D4C9AB" w14:textId="77777777" w:rsidR="00A73A22" w:rsidRDefault="00D67623">
      <w:pPr>
        <w:pStyle w:val="ConsPlusTitle0"/>
        <w:jc w:val="center"/>
      </w:pPr>
      <w:bookmarkStart w:id="1" w:name="P154"/>
      <w:bookmarkEnd w:id="1"/>
      <w:r>
        <w:t>СОСТАВ</w:t>
      </w:r>
    </w:p>
    <w:p w14:paraId="09495FCB" w14:textId="77777777" w:rsidR="00A73A22" w:rsidRDefault="00D67623">
      <w:pPr>
        <w:pStyle w:val="ConsPlusTitle0"/>
        <w:jc w:val="center"/>
      </w:pPr>
      <w:r>
        <w:t>КОМИССИИ ПО КООРДИНАЦИИ РАБОТЫ ПО ПРОТИВОДЕЙСТВИЮ</w:t>
      </w:r>
    </w:p>
    <w:p w14:paraId="5EECAAD6" w14:textId="77777777" w:rsidR="00A73A22" w:rsidRDefault="00D67623">
      <w:pPr>
        <w:pStyle w:val="ConsPlusTitle0"/>
        <w:jc w:val="center"/>
      </w:pPr>
      <w:r>
        <w:t>КОРРУПЦИИ В НОВГОРОДСКОЙ ОБЛАСТИ</w:t>
      </w:r>
    </w:p>
    <w:p w14:paraId="3862C782" w14:textId="77777777" w:rsidR="00A73A22" w:rsidRDefault="00A73A22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A73A22" w14:paraId="2ACE8871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8C920E" w14:textId="77777777" w:rsidR="00A73A22" w:rsidRDefault="00A73A22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CBF607" w14:textId="77777777" w:rsidR="00A73A22" w:rsidRDefault="00A73A22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AAA6DAC" w14:textId="77777777" w:rsidR="00A73A22" w:rsidRDefault="00D67623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473E0E2A" w14:textId="77777777" w:rsidR="00A73A22" w:rsidRDefault="00D67623">
            <w:pPr>
              <w:pStyle w:val="ConsPlusNormal0"/>
              <w:jc w:val="center"/>
            </w:pPr>
            <w:r>
              <w:rPr>
                <w:color w:val="392C69"/>
              </w:rPr>
              <w:t>(в ред. указов Губернатора Новгородской области</w:t>
            </w:r>
          </w:p>
          <w:p w14:paraId="32B24151" w14:textId="77777777" w:rsidR="00A73A22" w:rsidRDefault="00D67623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24.10.2016 </w:t>
            </w:r>
            <w:hyperlink r:id="rId65" w:tooltip="Указ Губернатора Новгородской области от 24.10.2016 N 356 &quot;О внесении изменений в указ Губернатора Новгородской области от 25.09.2015 N 328&quot; {КонсультантПлюс}">
              <w:r>
                <w:rPr>
                  <w:color w:val="0000FF"/>
                </w:rPr>
                <w:t>N 356</w:t>
              </w:r>
            </w:hyperlink>
            <w:r>
              <w:rPr>
                <w:color w:val="392C69"/>
              </w:rPr>
              <w:t xml:space="preserve">, от 22.03.2017 </w:t>
            </w:r>
            <w:hyperlink r:id="rId66" w:tooltip="Указ Губернатора Новгородской области от 22.03.2017 N 101 &quot;О внесении изменений в состав комиссии по координации работы по противодействию коррупции в Новгородской области&quot; {КонсультантПлюс}">
              <w:r>
                <w:rPr>
                  <w:color w:val="0000FF"/>
                </w:rPr>
                <w:t>N 101</w:t>
              </w:r>
            </w:hyperlink>
            <w:r>
              <w:rPr>
                <w:color w:val="392C69"/>
              </w:rPr>
              <w:t xml:space="preserve">, от 06.07.2017 </w:t>
            </w:r>
            <w:hyperlink r:id="rId67" w:tooltip="Указ Губернатора Новгородской области от 06.07.2017 N 249 &quot;О внесении изменений в состав комиссии по координации работы по противодействию коррупции в Новгородской области&quot; {КонсультантПлюс}">
              <w:r>
                <w:rPr>
                  <w:color w:val="0000FF"/>
                </w:rPr>
                <w:t>N 249</w:t>
              </w:r>
            </w:hyperlink>
            <w:r>
              <w:rPr>
                <w:color w:val="392C69"/>
              </w:rPr>
              <w:t>,</w:t>
            </w:r>
          </w:p>
          <w:p w14:paraId="7B809504" w14:textId="77777777" w:rsidR="00A73A22" w:rsidRDefault="00D67623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20.10.2017 </w:t>
            </w:r>
            <w:hyperlink r:id="rId68" w:tooltip="Указ Губернатора Новгородской области от 20.10.2017 N 409 &quot;О внесении изменений в состав комиссии по координации работы по противодействию коррупции в Новгородской области&quot; {КонсультантПлюс}">
              <w:r>
                <w:rPr>
                  <w:color w:val="0000FF"/>
                </w:rPr>
                <w:t>N 409</w:t>
              </w:r>
            </w:hyperlink>
            <w:r>
              <w:rPr>
                <w:color w:val="392C69"/>
              </w:rPr>
              <w:t xml:space="preserve">, от 07.06.2018 </w:t>
            </w:r>
            <w:hyperlink r:id="rId69" w:tooltip="Указ Губернатора Новгородской области от 07.06.2018 N 222 &quot;О внесении изменений в указ Губернатора Новгородской области от 25.09.2015 N 328&quot; {КонсультантПлюс}">
              <w:r>
                <w:rPr>
                  <w:color w:val="0000FF"/>
                </w:rPr>
                <w:t>N</w:t>
              </w:r>
              <w:r>
                <w:rPr>
                  <w:color w:val="0000FF"/>
                </w:rPr>
                <w:t xml:space="preserve"> 222</w:t>
              </w:r>
            </w:hyperlink>
            <w:r>
              <w:rPr>
                <w:color w:val="392C69"/>
              </w:rPr>
              <w:t xml:space="preserve">, от 21.08.2018 </w:t>
            </w:r>
            <w:hyperlink r:id="rId70" w:tooltip="Указ Губернатора Новгородской области от 21.08.2018 N 351 &quot;О внесении изменений в состав комиссии по координации работы по противодействию коррупции в Новгородской области&quot; {КонсультантПлюс}">
              <w:r>
                <w:rPr>
                  <w:color w:val="0000FF"/>
                </w:rPr>
                <w:t>N 351</w:t>
              </w:r>
            </w:hyperlink>
            <w:r>
              <w:rPr>
                <w:color w:val="392C69"/>
              </w:rPr>
              <w:t>,</w:t>
            </w:r>
          </w:p>
          <w:p w14:paraId="0EE1BD6E" w14:textId="77777777" w:rsidR="00A73A22" w:rsidRDefault="00D67623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09.10.2018 </w:t>
            </w:r>
            <w:hyperlink r:id="rId71" w:tooltip="Указ Губернатора Новгородской области от 09.10.2018 N 453 &quot;О внесении изменений в состав комиссии по координации работы по противодействию коррупции в Новгородской области&quot; {КонсультантПлюс}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 xml:space="preserve">, от 31.05.2019 </w:t>
            </w:r>
            <w:hyperlink r:id="rId72" w:tooltip="Указ Губернатора Новгородской области от 31.05.2019 N 246 &quot;О внесении изменений в состав комиссии по координации работы по противодействию коррупции в Новгородской области&quot; {КонсультантПлюс}">
              <w:r>
                <w:rPr>
                  <w:color w:val="0000FF"/>
                </w:rPr>
                <w:t>N 246</w:t>
              </w:r>
            </w:hyperlink>
            <w:r>
              <w:rPr>
                <w:color w:val="392C69"/>
              </w:rPr>
              <w:t xml:space="preserve">, от 03.02.2020 </w:t>
            </w:r>
            <w:hyperlink r:id="rId73" w:tooltip="Указ Губернатора Новгородской области от 03.02.2020 N 40 &quot;О внесении изменений в указ Губернатора Новгородской области от 25.09.2015 N 328&quot; {КонсультантПлюс}">
              <w:r>
                <w:rPr>
                  <w:color w:val="0000FF"/>
                </w:rPr>
                <w:t>N 40</w:t>
              </w:r>
            </w:hyperlink>
            <w:r>
              <w:rPr>
                <w:color w:val="392C69"/>
              </w:rPr>
              <w:t>,</w:t>
            </w:r>
          </w:p>
          <w:p w14:paraId="052CEBEC" w14:textId="77777777" w:rsidR="00A73A22" w:rsidRDefault="00D67623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24.03.2020 </w:t>
            </w:r>
            <w:hyperlink r:id="rId74" w:tooltip="Указ Губернатора Новгородской области от 24.03.2020 N 132 &quot;О внесении изменений в состав комиссии по координации работы по противодействию коррупции в Новгородской области&quot; {КонсультантПлюс}">
              <w:r>
                <w:rPr>
                  <w:color w:val="0000FF"/>
                </w:rPr>
                <w:t>N 132</w:t>
              </w:r>
            </w:hyperlink>
            <w:r>
              <w:rPr>
                <w:color w:val="392C69"/>
              </w:rPr>
              <w:t xml:space="preserve">, от 02.04.2020 </w:t>
            </w:r>
            <w:hyperlink r:id="rId75" w:tooltip="Указ Губернатора Новгородской области от 02.04.2020 N 174 &quot;О внесении изменения в состав комиссии по координации работы по противодействию коррупции в Новгородской области&quot; {КонсультантПлюс}">
              <w:r>
                <w:rPr>
                  <w:color w:val="0000FF"/>
                </w:rPr>
                <w:t>N 174</w:t>
              </w:r>
            </w:hyperlink>
            <w:r>
              <w:rPr>
                <w:color w:val="392C69"/>
              </w:rPr>
              <w:t xml:space="preserve">, от 22.05.2020 </w:t>
            </w:r>
            <w:hyperlink r:id="rId76" w:tooltip="Указ Губернатора Новгородской области от 22.05.2020 N 297 &quot;О внесении изменения в состав комиссии по координации работы по противодействию коррупции в Новгородской области&quot; {КонсультантПлюс}">
              <w:r>
                <w:rPr>
                  <w:color w:val="0000FF"/>
                </w:rPr>
                <w:t>N 297</w:t>
              </w:r>
            </w:hyperlink>
            <w:r>
              <w:rPr>
                <w:color w:val="392C69"/>
              </w:rPr>
              <w:t>,</w:t>
            </w:r>
          </w:p>
          <w:p w14:paraId="276370BD" w14:textId="77777777" w:rsidR="00A73A22" w:rsidRDefault="00D67623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17.11.2020 </w:t>
            </w:r>
            <w:hyperlink r:id="rId77" w:tooltip="Указ Губернатора Новгородской области от 17.11.2020 N 646 &quot;О внесении изменений в состав комиссии по координации работы по противодействию коррупции в Новгородской области&quot; {КонсультантПлюс}">
              <w:r>
                <w:rPr>
                  <w:color w:val="0000FF"/>
                </w:rPr>
                <w:t>N 646</w:t>
              </w:r>
            </w:hyperlink>
            <w:r>
              <w:rPr>
                <w:color w:val="392C69"/>
              </w:rPr>
              <w:t xml:space="preserve">, от 17.12.2020 </w:t>
            </w:r>
            <w:hyperlink r:id="rId78" w:tooltip="Указ Губернатора Новгородской области от 17.12.2020 N 712 &quot;О внесении изменений в состав комиссии по координации работы по противодействию коррупции в Новгородской области&quot; {КонсультантПлюс}">
              <w:r>
                <w:rPr>
                  <w:color w:val="0000FF"/>
                </w:rPr>
                <w:t>N 712</w:t>
              </w:r>
            </w:hyperlink>
            <w:r>
              <w:rPr>
                <w:color w:val="392C69"/>
              </w:rPr>
              <w:t>, от 25.01</w:t>
            </w:r>
            <w:r>
              <w:rPr>
                <w:color w:val="392C69"/>
              </w:rPr>
              <w:t xml:space="preserve">.2021 </w:t>
            </w:r>
            <w:hyperlink r:id="rId79" w:tooltip="Указ Губернатора Новгородской области от 25.01.2021 N 25 &quot;О внесении изменений в состав комиссии по координации работы по противодействию коррупции в Новгородской области&quot; {КонсультантПлюс}">
              <w:r>
                <w:rPr>
                  <w:color w:val="0000FF"/>
                </w:rPr>
                <w:t>N 25</w:t>
              </w:r>
            </w:hyperlink>
            <w:r>
              <w:rPr>
                <w:color w:val="392C69"/>
              </w:rPr>
              <w:t>,</w:t>
            </w:r>
          </w:p>
          <w:p w14:paraId="2CE8B863" w14:textId="77777777" w:rsidR="00A73A22" w:rsidRDefault="00D67623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19.02.2021 </w:t>
            </w:r>
            <w:hyperlink r:id="rId80" w:tooltip="Указ Губернатора Новгородской области от 19.02.2021 N 69 &quot;О внесении изменений в состав комиссии по координации работы по противодействию коррупции в Новгородской области&quot; {КонсультантПлюс}">
              <w:r>
                <w:rPr>
                  <w:color w:val="0000FF"/>
                </w:rPr>
                <w:t>N 69</w:t>
              </w:r>
            </w:hyperlink>
            <w:r>
              <w:rPr>
                <w:color w:val="392C69"/>
              </w:rPr>
              <w:t xml:space="preserve">, от 24.06.2021 </w:t>
            </w:r>
            <w:hyperlink r:id="rId81" w:tooltip="Указ Губернатора Новгородской области от 24.06.2021 N 294 &quot;О внесении изменений в состав комиссии по координации работы по противодействию коррупции в Новгородской области&quot; {КонсультантПлюс}">
              <w:r>
                <w:rPr>
                  <w:color w:val="0000FF"/>
                </w:rPr>
                <w:t>N 294</w:t>
              </w:r>
            </w:hyperlink>
            <w:r>
              <w:rPr>
                <w:color w:val="392C69"/>
              </w:rPr>
              <w:t xml:space="preserve">, от 19.08.2021 </w:t>
            </w:r>
            <w:hyperlink r:id="rId82" w:tooltip="Указ Губернатора Новгородской области от 19.08.2021 N 388 &quot;О внесении изменений в состав комиссии по координации работы по противодействию коррупции в Новгородской области&quot; {КонсультантПлюс}">
              <w:r>
                <w:rPr>
                  <w:color w:val="0000FF"/>
                </w:rPr>
                <w:t>N 388</w:t>
              </w:r>
            </w:hyperlink>
            <w:r>
              <w:rPr>
                <w:color w:val="392C69"/>
              </w:rPr>
              <w:t>,</w:t>
            </w:r>
          </w:p>
          <w:p w14:paraId="76F66A81" w14:textId="77777777" w:rsidR="00A73A22" w:rsidRDefault="00D67623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20.09.2021 </w:t>
            </w:r>
            <w:hyperlink r:id="rId83" w:tooltip="Указ Губернатора Новгородской области от 20.09.2021 N 457 &quot;О внесении изменений в состав комиссии по координации работы по противодействию коррупции в Новгородской области&quot; {КонсультантПлюс}">
              <w:r>
                <w:rPr>
                  <w:color w:val="0000FF"/>
                </w:rPr>
                <w:t>N 457</w:t>
              </w:r>
            </w:hyperlink>
            <w:r>
              <w:rPr>
                <w:color w:val="392C69"/>
              </w:rPr>
              <w:t xml:space="preserve">, от 28.01.2022 </w:t>
            </w:r>
            <w:hyperlink r:id="rId84" w:tooltip="Указ Губернатора Новгородской области от 28.01.2022 N 32 &quot;О внесении изменений в состав комиссии по координации работы по противодействию коррупции в Новгородской области&quot; {КонсультантПлюс}">
              <w:r>
                <w:rPr>
                  <w:color w:val="0000FF"/>
                </w:rPr>
                <w:t>N 32</w:t>
              </w:r>
            </w:hyperlink>
            <w:r>
              <w:rPr>
                <w:color w:val="392C69"/>
              </w:rPr>
              <w:t xml:space="preserve">, от 16.06.2022 </w:t>
            </w:r>
            <w:hyperlink r:id="rId85" w:tooltip="Указ Губернатора Новгородской области от 16.06.2022 N 333 &quot;О внесении изменений в состав комиссии по координации работы по противодействию коррупции в Новгородской области&quot; {КонсультантПлюс}">
              <w:r>
                <w:rPr>
                  <w:color w:val="0000FF"/>
                </w:rPr>
                <w:t>N 333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60CE12" w14:textId="77777777" w:rsidR="00A73A22" w:rsidRDefault="00A73A22">
            <w:pPr>
              <w:pStyle w:val="ConsPlusNormal0"/>
            </w:pPr>
          </w:p>
        </w:tc>
      </w:tr>
    </w:tbl>
    <w:p w14:paraId="50553336" w14:textId="77777777" w:rsidR="00A73A22" w:rsidRDefault="00A73A22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360"/>
        <w:gridCol w:w="6463"/>
      </w:tblGrid>
      <w:tr w:rsidR="00A73A22" w14:paraId="38870947" w14:textId="77777777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6F9A887D" w14:textId="77777777" w:rsidR="00A73A22" w:rsidRDefault="00D67623">
            <w:pPr>
              <w:pStyle w:val="ConsPlusNormal0"/>
            </w:pPr>
            <w:r>
              <w:t>Никитин А.С.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6731681" w14:textId="77777777" w:rsidR="00A73A22" w:rsidRDefault="00D67623">
            <w:pPr>
              <w:pStyle w:val="ConsPlusNormal0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14:paraId="58330656" w14:textId="77777777" w:rsidR="00A73A22" w:rsidRDefault="00D67623">
            <w:pPr>
              <w:pStyle w:val="ConsPlusNormal0"/>
            </w:pPr>
            <w:r>
              <w:t>Губернатор Новгородской области, председатель комиссии</w:t>
            </w:r>
          </w:p>
        </w:tc>
      </w:tr>
      <w:tr w:rsidR="00A73A22" w14:paraId="6362B78C" w14:textId="77777777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2F7BC22F" w14:textId="77777777" w:rsidR="00A73A22" w:rsidRDefault="00D67623">
            <w:pPr>
              <w:pStyle w:val="ConsPlusNormal0"/>
            </w:pPr>
            <w:r>
              <w:t>Данилов А.В.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9D5534D" w14:textId="77777777" w:rsidR="00A73A22" w:rsidRDefault="00D67623">
            <w:pPr>
              <w:pStyle w:val="ConsPlusNormal0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14:paraId="47E97CBA" w14:textId="77777777" w:rsidR="00A73A22" w:rsidRDefault="00D67623">
            <w:pPr>
              <w:pStyle w:val="ConsPlusNormal0"/>
            </w:pPr>
            <w:r>
              <w:t>заместитель Губернатора Новгородской области - руководитель Администрации Губернатора Новгородской области, заместитель председателя комиссии</w:t>
            </w:r>
          </w:p>
        </w:tc>
      </w:tr>
      <w:tr w:rsidR="00A73A22" w14:paraId="70C9153B" w14:textId="77777777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5D2856BD" w14:textId="77777777" w:rsidR="00A73A22" w:rsidRDefault="00D67623">
            <w:pPr>
              <w:pStyle w:val="ConsPlusNormal0"/>
            </w:pPr>
            <w:r>
              <w:t>Яковлев С.А.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F948B8A" w14:textId="77777777" w:rsidR="00A73A22" w:rsidRDefault="00D67623">
            <w:pPr>
              <w:pStyle w:val="ConsPlusNormal0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14:paraId="30BA2924" w14:textId="77777777" w:rsidR="00A73A22" w:rsidRDefault="00D67623">
            <w:pPr>
              <w:pStyle w:val="ConsPlusNormal0"/>
            </w:pPr>
            <w:r>
              <w:t>президент Ассоциации "Совет муниципальных образований Новгородской области", заместитель председателя комиссии (по согласованию)</w:t>
            </w:r>
          </w:p>
        </w:tc>
      </w:tr>
      <w:tr w:rsidR="00A73A22" w14:paraId="6648FDE1" w14:textId="77777777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6D405963" w14:textId="77777777" w:rsidR="00A73A22" w:rsidRDefault="00D67623">
            <w:pPr>
              <w:pStyle w:val="ConsPlusNormal0"/>
            </w:pPr>
            <w:r>
              <w:t>Чепцов А.А.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8B22CF7" w14:textId="77777777" w:rsidR="00A73A22" w:rsidRDefault="00D67623">
            <w:pPr>
              <w:pStyle w:val="ConsPlusNormal0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14:paraId="4673DF44" w14:textId="77777777" w:rsidR="00A73A22" w:rsidRDefault="00D67623">
            <w:pPr>
              <w:pStyle w:val="ConsPlusNormal0"/>
            </w:pPr>
            <w:r>
              <w:t>начальник отдела Администрации Губернатора Новгородской области по профилактике коррупционных и иных правонаруше</w:t>
            </w:r>
            <w:r>
              <w:t>ний, секретарь комиссии</w:t>
            </w:r>
          </w:p>
        </w:tc>
      </w:tr>
      <w:tr w:rsidR="00A73A22" w14:paraId="5E685ADC" w14:textId="77777777">
        <w:tc>
          <w:tcPr>
            <w:tcW w:w="9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409A33" w14:textId="77777777" w:rsidR="00A73A22" w:rsidRDefault="00D67623">
            <w:pPr>
              <w:pStyle w:val="ConsPlusNormal0"/>
              <w:ind w:firstLine="283"/>
              <w:jc w:val="both"/>
            </w:pPr>
            <w:r>
              <w:t>Члены комиссии:</w:t>
            </w:r>
          </w:p>
        </w:tc>
      </w:tr>
      <w:tr w:rsidR="00A73A22" w14:paraId="553C6A8A" w14:textId="77777777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64729CEF" w14:textId="77777777" w:rsidR="00A73A22" w:rsidRDefault="00D67623">
            <w:pPr>
              <w:pStyle w:val="ConsPlusNormal0"/>
            </w:pPr>
            <w:r>
              <w:t>Бойцев А.А.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BFB7610" w14:textId="77777777" w:rsidR="00A73A22" w:rsidRDefault="00D67623">
            <w:pPr>
              <w:pStyle w:val="ConsPlusNormal0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14:paraId="18ECF33F" w14:textId="77777777" w:rsidR="00A73A22" w:rsidRDefault="00D67623">
            <w:pPr>
              <w:pStyle w:val="ConsPlusNormal0"/>
            </w:pPr>
            <w:r>
              <w:t>Уполномоченный по правам человека в Новгородской области (по согласованию)</w:t>
            </w:r>
          </w:p>
        </w:tc>
      </w:tr>
      <w:tr w:rsidR="00A73A22" w14:paraId="0F111F91" w14:textId="77777777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09D001E2" w14:textId="77777777" w:rsidR="00A73A22" w:rsidRDefault="00D67623">
            <w:pPr>
              <w:pStyle w:val="ConsPlusNormal0"/>
            </w:pPr>
            <w:r>
              <w:t>Борцевич И.Ю.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BE4F519" w14:textId="77777777" w:rsidR="00A73A22" w:rsidRDefault="00D67623">
            <w:pPr>
              <w:pStyle w:val="ConsPlusNormal0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14:paraId="699B8A2F" w14:textId="77777777" w:rsidR="00A73A22" w:rsidRDefault="00D67623">
            <w:pPr>
              <w:pStyle w:val="ConsPlusNormal0"/>
            </w:pPr>
            <w:r>
              <w:t>заместитель руководителя Администрации Губернатора Новгородской области</w:t>
            </w:r>
          </w:p>
        </w:tc>
      </w:tr>
      <w:tr w:rsidR="00A73A22" w14:paraId="0DF7E224" w14:textId="77777777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1EF4C622" w14:textId="77777777" w:rsidR="00A73A22" w:rsidRDefault="00D67623">
            <w:pPr>
              <w:pStyle w:val="ConsPlusNormal0"/>
            </w:pPr>
            <w:r>
              <w:t>Веселев А.П.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F61D2A1" w14:textId="77777777" w:rsidR="00A73A22" w:rsidRDefault="00D67623">
            <w:pPr>
              <w:pStyle w:val="ConsPlusNormal0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14:paraId="56DA40E1" w14:textId="77777777" w:rsidR="00A73A22" w:rsidRDefault="00D67623">
            <w:pPr>
              <w:pStyle w:val="ConsPlusNormal0"/>
            </w:pPr>
            <w:r>
              <w:t>начальник Управления Федеральной службы безопасности Российской Федерации по Новгородской области (по согласованию)</w:t>
            </w:r>
          </w:p>
        </w:tc>
      </w:tr>
      <w:tr w:rsidR="00A73A22" w14:paraId="5258A0D1" w14:textId="77777777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79AB2FDA" w14:textId="77777777" w:rsidR="00A73A22" w:rsidRDefault="00D67623">
            <w:pPr>
              <w:pStyle w:val="ConsPlusNormal0"/>
            </w:pPr>
            <w:r>
              <w:t>Веселов А.Г.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757C7EA" w14:textId="77777777" w:rsidR="00A73A22" w:rsidRDefault="00D67623">
            <w:pPr>
              <w:pStyle w:val="ConsPlusNormal0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14:paraId="3D9D3074" w14:textId="77777777" w:rsidR="00A73A22" w:rsidRDefault="00D67623">
            <w:pPr>
              <w:pStyle w:val="ConsPlusNormal0"/>
            </w:pPr>
            <w:r>
              <w:t xml:space="preserve">руководитель управления Федеральной </w:t>
            </w:r>
            <w:r>
              <w:t>налоговой службы по Новгородской области (по согласованию)</w:t>
            </w:r>
          </w:p>
        </w:tc>
      </w:tr>
      <w:tr w:rsidR="00A73A22" w14:paraId="312D59B6" w14:textId="77777777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2D1E4120" w14:textId="77777777" w:rsidR="00A73A22" w:rsidRDefault="00D67623">
            <w:pPr>
              <w:pStyle w:val="ConsPlusNormal0"/>
            </w:pPr>
            <w:r>
              <w:t>Виниченко О.С.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CB5423C" w14:textId="77777777" w:rsidR="00A73A22" w:rsidRDefault="00D67623">
            <w:pPr>
              <w:pStyle w:val="ConsPlusNormal0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14:paraId="50BB014A" w14:textId="77777777" w:rsidR="00A73A22" w:rsidRDefault="00D67623">
            <w:pPr>
              <w:pStyle w:val="ConsPlusNormal0"/>
            </w:pPr>
            <w:r>
              <w:t>руководитель управления Федеральной антимонопольной службы по Новгородской области (по согласованию)</w:t>
            </w:r>
          </w:p>
        </w:tc>
      </w:tr>
      <w:tr w:rsidR="00A73A22" w14:paraId="10BCCCC7" w14:textId="77777777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33D76F30" w14:textId="77777777" w:rsidR="00A73A22" w:rsidRDefault="00D67623">
            <w:pPr>
              <w:pStyle w:val="ConsPlusNormal0"/>
            </w:pPr>
            <w:r>
              <w:t>Григорьев А.Н.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AD156A2" w14:textId="77777777" w:rsidR="00A73A22" w:rsidRDefault="00D67623">
            <w:pPr>
              <w:pStyle w:val="ConsPlusNormal0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14:paraId="7BF568A7" w14:textId="77777777" w:rsidR="00A73A22" w:rsidRDefault="00D67623">
            <w:pPr>
              <w:pStyle w:val="ConsPlusNormal0"/>
            </w:pPr>
            <w:r>
              <w:t>президент Союза "Новгородская торгово-промышленная палата" (по согласованию)</w:t>
            </w:r>
          </w:p>
        </w:tc>
      </w:tr>
      <w:tr w:rsidR="00A73A22" w14:paraId="3EC9ADA1" w14:textId="77777777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36089661" w14:textId="77777777" w:rsidR="00A73A22" w:rsidRDefault="00D67623">
            <w:pPr>
              <w:pStyle w:val="ConsPlusNormal0"/>
            </w:pPr>
            <w:r>
              <w:t>Коновалов А.Г.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27DE7E6" w14:textId="77777777" w:rsidR="00A73A22" w:rsidRDefault="00D67623">
            <w:pPr>
              <w:pStyle w:val="ConsPlusNormal0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14:paraId="3336222B" w14:textId="77777777" w:rsidR="00A73A22" w:rsidRDefault="00D67623">
            <w:pPr>
              <w:pStyle w:val="ConsPlusNormal0"/>
            </w:pPr>
            <w:r>
              <w:t>начальник Управления Министерства внутренн</w:t>
            </w:r>
            <w:r>
              <w:t>их дел Российской Федерации по Новгородской области (по согласованию)</w:t>
            </w:r>
          </w:p>
        </w:tc>
      </w:tr>
      <w:tr w:rsidR="00A73A22" w14:paraId="4546BF81" w14:textId="77777777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5A16DA72" w14:textId="77777777" w:rsidR="00A73A22" w:rsidRDefault="00D67623">
            <w:pPr>
              <w:pStyle w:val="ConsPlusNormal0"/>
            </w:pPr>
            <w:r>
              <w:t>Ласков А.А.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9C722E7" w14:textId="77777777" w:rsidR="00A73A22" w:rsidRDefault="00D67623">
            <w:pPr>
              <w:pStyle w:val="ConsPlusNormal0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14:paraId="2792C971" w14:textId="77777777" w:rsidR="00A73A22" w:rsidRDefault="00D67623">
            <w:pPr>
              <w:pStyle w:val="ConsPlusNormal0"/>
            </w:pPr>
            <w:r>
              <w:t>заместитель руководителя Администрации Губернатора Новгородской области - начальник управления Администрации Губернатора Новгородской области по вопросам безопасности</w:t>
            </w:r>
          </w:p>
        </w:tc>
      </w:tr>
      <w:tr w:rsidR="00A73A22" w14:paraId="41D79AFE" w14:textId="77777777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462D8E55" w14:textId="77777777" w:rsidR="00A73A22" w:rsidRDefault="00D67623">
            <w:pPr>
              <w:pStyle w:val="ConsPlusNormal0"/>
            </w:pPr>
            <w:r>
              <w:t>Неп</w:t>
            </w:r>
            <w:r>
              <w:t>ряхин В.Н.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CBA1DE1" w14:textId="77777777" w:rsidR="00A73A22" w:rsidRDefault="00D67623">
            <w:pPr>
              <w:pStyle w:val="ConsPlusNormal0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14:paraId="6B193A1F" w14:textId="77777777" w:rsidR="00A73A22" w:rsidRDefault="00D67623">
            <w:pPr>
              <w:pStyle w:val="ConsPlusNormal0"/>
            </w:pPr>
            <w:r>
              <w:t>главный федеральный инспектор по Новгородской области аппарата полномочного представителя Президента Российской Федерации в Северо-Западном федеральном округе (по согласованию)</w:t>
            </w:r>
          </w:p>
        </w:tc>
      </w:tr>
      <w:tr w:rsidR="00A73A22" w14:paraId="2B2E97D6" w14:textId="77777777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0761D320" w14:textId="77777777" w:rsidR="00A73A22" w:rsidRDefault="00D67623">
            <w:pPr>
              <w:pStyle w:val="ConsPlusNormal0"/>
            </w:pPr>
            <w:r>
              <w:t>Никифорова Л.А.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EED25BA" w14:textId="77777777" w:rsidR="00A73A22" w:rsidRDefault="00D67623">
            <w:pPr>
              <w:pStyle w:val="ConsPlusNormal0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14:paraId="7ACD25C3" w14:textId="77777777" w:rsidR="00A73A22" w:rsidRDefault="00D67623">
            <w:pPr>
              <w:pStyle w:val="ConsPlusNormal0"/>
            </w:pPr>
            <w:r>
              <w:t>руководитель территориального органа Федеральной службы по надзору в сфере здравоохранения по Новгородской области (по согласованию)</w:t>
            </w:r>
          </w:p>
        </w:tc>
      </w:tr>
      <w:tr w:rsidR="00A73A22" w14:paraId="2C0B2004" w14:textId="77777777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3583B918" w14:textId="77777777" w:rsidR="00A73A22" w:rsidRDefault="00D67623">
            <w:pPr>
              <w:pStyle w:val="ConsPlusNormal0"/>
            </w:pPr>
            <w:r>
              <w:t>Попов Р.Г.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960AB15" w14:textId="77777777" w:rsidR="00A73A22" w:rsidRDefault="00D67623">
            <w:pPr>
              <w:pStyle w:val="ConsPlusNormal0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14:paraId="2C90048B" w14:textId="77777777" w:rsidR="00A73A22" w:rsidRDefault="00D67623">
            <w:pPr>
              <w:pStyle w:val="ConsPlusNormal0"/>
            </w:pPr>
            <w:r>
              <w:t>исполнительный директор Ассоциации "Совет муниципальных образований Новгородской области" (по согласованию)</w:t>
            </w:r>
          </w:p>
        </w:tc>
      </w:tr>
      <w:tr w:rsidR="00A73A22" w14:paraId="4881DC78" w14:textId="77777777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41D7F2EC" w14:textId="77777777" w:rsidR="00A73A22" w:rsidRDefault="00D67623">
            <w:pPr>
              <w:pStyle w:val="ConsPlusNormal0"/>
            </w:pPr>
            <w:r>
              <w:t>Солдатова Е.В.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48F2DCA" w14:textId="77777777" w:rsidR="00A73A22" w:rsidRDefault="00D67623">
            <w:pPr>
              <w:pStyle w:val="ConsPlusNormal0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14:paraId="53DC60FE" w14:textId="77777777" w:rsidR="00A73A22" w:rsidRDefault="00D67623">
            <w:pPr>
              <w:pStyle w:val="ConsPlusNormal0"/>
            </w:pPr>
            <w:r>
              <w:t>министр финансов Новгородской области</w:t>
            </w:r>
          </w:p>
        </w:tc>
      </w:tr>
      <w:tr w:rsidR="00A73A22" w14:paraId="6CAA18DA" w14:textId="77777777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38F3CC86" w14:textId="77777777" w:rsidR="00A73A22" w:rsidRDefault="00D67623">
            <w:pPr>
              <w:pStyle w:val="ConsPlusNormal0"/>
            </w:pPr>
            <w:r>
              <w:t>Супрун Н.Н.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BF9FDDA" w14:textId="77777777" w:rsidR="00A73A22" w:rsidRDefault="00D67623">
            <w:pPr>
              <w:pStyle w:val="ConsPlusNormal0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14:paraId="408C97D8" w14:textId="77777777" w:rsidR="00A73A22" w:rsidRDefault="00D67623">
            <w:pPr>
              <w:pStyle w:val="ConsPlusNormal0"/>
            </w:pPr>
            <w:r>
              <w:t>руководитель следственного управления Следственного комитета Российской Федерации по Новгородской области (по согласованию)</w:t>
            </w:r>
          </w:p>
        </w:tc>
      </w:tr>
      <w:tr w:rsidR="00A73A22" w14:paraId="28D11C80" w14:textId="77777777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548845CD" w14:textId="77777777" w:rsidR="00A73A22" w:rsidRDefault="00D67623">
            <w:pPr>
              <w:pStyle w:val="ConsPlusNormal0"/>
            </w:pPr>
            <w:r>
              <w:t>Шибанова Т.Б.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AEAA4D0" w14:textId="77777777" w:rsidR="00A73A22" w:rsidRDefault="00D67623">
            <w:pPr>
              <w:pStyle w:val="ConsPlusNormal0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14:paraId="66C18325" w14:textId="77777777" w:rsidR="00A73A22" w:rsidRDefault="00D67623">
            <w:pPr>
              <w:pStyle w:val="ConsPlusNormal0"/>
            </w:pPr>
            <w:r>
              <w:t>председатель Общественной палаты Новгородской</w:t>
            </w:r>
            <w:r>
              <w:t xml:space="preserve"> области (по согласованию)</w:t>
            </w:r>
          </w:p>
        </w:tc>
      </w:tr>
      <w:tr w:rsidR="00A73A22" w14:paraId="179FDE05" w14:textId="77777777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793F3037" w14:textId="77777777" w:rsidR="00A73A22" w:rsidRDefault="00D67623">
            <w:pPr>
              <w:pStyle w:val="ConsPlusNormal0"/>
            </w:pPr>
            <w:r>
              <w:t>Школьников И.А.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829A665" w14:textId="77777777" w:rsidR="00A73A22" w:rsidRDefault="00D67623">
            <w:pPr>
              <w:pStyle w:val="ConsPlusNormal0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14:paraId="40E12045" w14:textId="77777777" w:rsidR="00A73A22" w:rsidRDefault="00D67623">
            <w:pPr>
              <w:pStyle w:val="ConsPlusNormal0"/>
            </w:pPr>
            <w:r>
              <w:t>заместитель Губернатора Новгородской области</w:t>
            </w:r>
          </w:p>
        </w:tc>
      </w:tr>
      <w:tr w:rsidR="00A73A22" w14:paraId="0FCE6DAE" w14:textId="77777777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6B152F52" w14:textId="77777777" w:rsidR="00A73A22" w:rsidRDefault="00D67623">
            <w:pPr>
              <w:pStyle w:val="ConsPlusNormal0"/>
            </w:pPr>
            <w:r>
              <w:t>Шовлаев Р.М.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6C53DE6" w14:textId="77777777" w:rsidR="00A73A22" w:rsidRDefault="00D67623">
            <w:pPr>
              <w:pStyle w:val="ConsPlusNormal0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14:paraId="77E4639D" w14:textId="77777777" w:rsidR="00A73A22" w:rsidRDefault="00D67623">
            <w:pPr>
              <w:pStyle w:val="ConsPlusNormal0"/>
            </w:pPr>
            <w:r>
              <w:t>председатель Новгородской региональной общественной организации "Комитет по правозащите граждан и противодействию коррупции" (по согласованию)</w:t>
            </w:r>
          </w:p>
        </w:tc>
      </w:tr>
      <w:tr w:rsidR="00A73A22" w14:paraId="08985D1A" w14:textId="77777777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7D52788F" w14:textId="77777777" w:rsidR="00A73A22" w:rsidRDefault="00D67623">
            <w:pPr>
              <w:pStyle w:val="ConsPlusNormal0"/>
            </w:pPr>
            <w:r>
              <w:t>Яковлева Н.Д.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FE809AC" w14:textId="77777777" w:rsidR="00A73A22" w:rsidRDefault="00D67623">
            <w:pPr>
              <w:pStyle w:val="ConsPlusNormal0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14:paraId="63C7F1E9" w14:textId="77777777" w:rsidR="00A73A22" w:rsidRDefault="00D67623">
            <w:pPr>
              <w:pStyle w:val="ConsPlusNormal0"/>
            </w:pPr>
            <w:r>
              <w:t>председатель Счетной палаты Новгородской области (по согласованию)</w:t>
            </w:r>
          </w:p>
        </w:tc>
      </w:tr>
    </w:tbl>
    <w:p w14:paraId="58385FAC" w14:textId="77777777" w:rsidR="00A73A22" w:rsidRDefault="00A73A22">
      <w:pPr>
        <w:pStyle w:val="ConsPlusNormal0"/>
        <w:jc w:val="both"/>
      </w:pPr>
    </w:p>
    <w:p w14:paraId="05BB304A" w14:textId="77777777" w:rsidR="00A73A22" w:rsidRDefault="00A73A22">
      <w:pPr>
        <w:pStyle w:val="ConsPlusNormal0"/>
        <w:jc w:val="both"/>
      </w:pPr>
    </w:p>
    <w:p w14:paraId="79384273" w14:textId="77777777" w:rsidR="00A73A22" w:rsidRDefault="00A73A22">
      <w:pPr>
        <w:pStyle w:val="ConsPlusNormal0"/>
        <w:jc w:val="both"/>
      </w:pPr>
    </w:p>
    <w:p w14:paraId="7E5A1F20" w14:textId="77777777" w:rsidR="00A73A22" w:rsidRDefault="00A73A22">
      <w:pPr>
        <w:pStyle w:val="ConsPlusNormal0"/>
        <w:jc w:val="both"/>
      </w:pPr>
    </w:p>
    <w:p w14:paraId="6268F773" w14:textId="77777777" w:rsidR="00A73A22" w:rsidRDefault="00A73A22">
      <w:pPr>
        <w:pStyle w:val="ConsPlusNormal0"/>
        <w:jc w:val="both"/>
      </w:pPr>
    </w:p>
    <w:p w14:paraId="6FE9D51C" w14:textId="77777777" w:rsidR="00A73A22" w:rsidRDefault="00D67623">
      <w:pPr>
        <w:pStyle w:val="ConsPlusNormal0"/>
        <w:jc w:val="right"/>
        <w:outlineLvl w:val="0"/>
      </w:pPr>
      <w:r>
        <w:t>Утвержден</w:t>
      </w:r>
    </w:p>
    <w:p w14:paraId="78A1874F" w14:textId="77777777" w:rsidR="00A73A22" w:rsidRDefault="00D67623">
      <w:pPr>
        <w:pStyle w:val="ConsPlusNormal0"/>
        <w:jc w:val="right"/>
      </w:pPr>
      <w:r>
        <w:t>указом</w:t>
      </w:r>
    </w:p>
    <w:p w14:paraId="67D0D084" w14:textId="77777777" w:rsidR="00A73A22" w:rsidRDefault="00D67623">
      <w:pPr>
        <w:pStyle w:val="ConsPlusNormal0"/>
        <w:jc w:val="right"/>
      </w:pPr>
      <w:r>
        <w:t>Губерн</w:t>
      </w:r>
      <w:r>
        <w:t>атора Новгородской области</w:t>
      </w:r>
    </w:p>
    <w:p w14:paraId="50DC4AAB" w14:textId="77777777" w:rsidR="00A73A22" w:rsidRDefault="00D67623">
      <w:pPr>
        <w:pStyle w:val="ConsPlusNormal0"/>
        <w:jc w:val="right"/>
      </w:pPr>
      <w:r>
        <w:t>от 25.09.2015 N 328</w:t>
      </w:r>
    </w:p>
    <w:p w14:paraId="2E295F7C" w14:textId="77777777" w:rsidR="00A73A22" w:rsidRDefault="00A73A22">
      <w:pPr>
        <w:pStyle w:val="ConsPlusNormal0"/>
        <w:jc w:val="both"/>
      </w:pPr>
    </w:p>
    <w:p w14:paraId="0440D7F7" w14:textId="77777777" w:rsidR="00A73A22" w:rsidRDefault="00D67623">
      <w:pPr>
        <w:pStyle w:val="ConsPlusTitle0"/>
        <w:jc w:val="center"/>
      </w:pPr>
      <w:bookmarkStart w:id="2" w:name="P241"/>
      <w:bookmarkEnd w:id="2"/>
      <w:r>
        <w:t>ПОРЯДОК</w:t>
      </w:r>
    </w:p>
    <w:p w14:paraId="46A9CFE2" w14:textId="77777777" w:rsidR="00A73A22" w:rsidRDefault="00D67623">
      <w:pPr>
        <w:pStyle w:val="ConsPlusTitle0"/>
        <w:jc w:val="center"/>
      </w:pPr>
      <w:r>
        <w:t>РАССМОТРЕНИЯ КОМИССИЕЙ ПО КООРДИНАЦИИ РАБОТЫ ПО</w:t>
      </w:r>
    </w:p>
    <w:p w14:paraId="7B98F0EE" w14:textId="77777777" w:rsidR="00A73A22" w:rsidRDefault="00D67623">
      <w:pPr>
        <w:pStyle w:val="ConsPlusTitle0"/>
        <w:jc w:val="center"/>
      </w:pPr>
      <w:r>
        <w:t>ПРОТИВОДЕЙСТВИЮ КОРРУПЦИИ В НОВГОРОДСКОЙ ОБЛАСТИ ВОПРОСОВ,</w:t>
      </w:r>
    </w:p>
    <w:p w14:paraId="355FE6E1" w14:textId="77777777" w:rsidR="00A73A22" w:rsidRDefault="00D67623">
      <w:pPr>
        <w:pStyle w:val="ConsPlusTitle0"/>
        <w:jc w:val="center"/>
      </w:pPr>
      <w:r>
        <w:t>КАСАЮЩИХСЯ СОБЛЮДЕНИЯ ТРЕБОВАНИЙ К СЛУЖЕБНОМУ (ДОЛЖНОСТНОМУ)</w:t>
      </w:r>
    </w:p>
    <w:p w14:paraId="3B290880" w14:textId="77777777" w:rsidR="00A73A22" w:rsidRDefault="00D67623">
      <w:pPr>
        <w:pStyle w:val="ConsPlusTitle0"/>
        <w:jc w:val="center"/>
      </w:pPr>
      <w:r>
        <w:t>ПОВЕДЕНИЮ ЛИЦ, ЗАМЕЩАЮЩИХ ГОСУДАРСТВЕННЫЕ ДОЛЖНОСТИ</w:t>
      </w:r>
    </w:p>
    <w:p w14:paraId="3037EA45" w14:textId="77777777" w:rsidR="00A73A22" w:rsidRDefault="00D67623">
      <w:pPr>
        <w:pStyle w:val="ConsPlusTitle0"/>
        <w:jc w:val="center"/>
      </w:pPr>
      <w:r>
        <w:t>НОВГОРОДСКОЙ ОБЛАСТИ, И УРЕГУЛИРОВАНИЯ КОНФЛИКТА ИНТЕРЕСОВ</w:t>
      </w:r>
    </w:p>
    <w:p w14:paraId="6C2335C0" w14:textId="77777777" w:rsidR="00A73A22" w:rsidRDefault="00A73A22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A73A22" w14:paraId="55DC9D84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D1FB0B" w14:textId="77777777" w:rsidR="00A73A22" w:rsidRDefault="00A73A22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9884E1" w14:textId="77777777" w:rsidR="00A73A22" w:rsidRDefault="00A73A22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52E61D6" w14:textId="77777777" w:rsidR="00A73A22" w:rsidRDefault="00D67623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1F6C2E21" w14:textId="77777777" w:rsidR="00A73A22" w:rsidRDefault="00D67623">
            <w:pPr>
              <w:pStyle w:val="ConsPlusNormal0"/>
              <w:jc w:val="center"/>
            </w:pPr>
            <w:r>
              <w:rPr>
                <w:color w:val="392C69"/>
              </w:rPr>
              <w:t>(в ред. указов Губернатора Новгородской области</w:t>
            </w:r>
          </w:p>
          <w:p w14:paraId="1432643C" w14:textId="77777777" w:rsidR="00A73A22" w:rsidRDefault="00D67623">
            <w:pPr>
              <w:pStyle w:val="ConsPlusNormal0"/>
              <w:jc w:val="center"/>
            </w:pPr>
            <w:r>
              <w:rPr>
                <w:color w:val="392C69"/>
              </w:rPr>
              <w:t>от 2</w:t>
            </w:r>
            <w:r>
              <w:rPr>
                <w:color w:val="392C69"/>
              </w:rPr>
              <w:t xml:space="preserve">4.10.2016 </w:t>
            </w:r>
            <w:hyperlink r:id="rId86" w:tooltip="Указ Губернатора Новгородской области от 24.10.2016 N 356 &quot;О внесении изменений в указ Губернатора Новгородской области от 25.09.2015 N 328&quot; {КонсультантПлюс}">
              <w:r>
                <w:rPr>
                  <w:color w:val="0000FF"/>
                </w:rPr>
                <w:t>N 356</w:t>
              </w:r>
            </w:hyperlink>
            <w:r>
              <w:rPr>
                <w:color w:val="392C69"/>
              </w:rPr>
              <w:t xml:space="preserve">, от 07.06.2018 </w:t>
            </w:r>
            <w:hyperlink r:id="rId87" w:tooltip="Указ Губернатора Новгородской области от 07.06.2018 N 222 &quot;О внесении изменений в указ Губернатора Новгородской области от 25.09.2015 N 328&quot; {КонсультантПлюс}">
              <w:r>
                <w:rPr>
                  <w:color w:val="0000FF"/>
                </w:rPr>
                <w:t>N 222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3C06C5" w14:textId="77777777" w:rsidR="00A73A22" w:rsidRDefault="00A73A22">
            <w:pPr>
              <w:pStyle w:val="ConsPlusNormal0"/>
            </w:pPr>
          </w:p>
        </w:tc>
      </w:tr>
    </w:tbl>
    <w:p w14:paraId="0B93A4CD" w14:textId="77777777" w:rsidR="00A73A22" w:rsidRDefault="00A73A22">
      <w:pPr>
        <w:pStyle w:val="ConsPlusNormal0"/>
        <w:jc w:val="both"/>
      </w:pPr>
    </w:p>
    <w:p w14:paraId="3A2609C4" w14:textId="77777777" w:rsidR="00A73A22" w:rsidRDefault="00D67623">
      <w:pPr>
        <w:pStyle w:val="ConsPlusNormal0"/>
        <w:ind w:firstLine="540"/>
        <w:jc w:val="both"/>
      </w:pPr>
      <w:r>
        <w:t>1. Настоящий Порядок определяет порядок рассмотрения комиссией по координации работы по противодействию коррупции в Новгородской области (далее - комиссия):</w:t>
      </w:r>
    </w:p>
    <w:p w14:paraId="60516E01" w14:textId="77777777" w:rsidR="00A73A22" w:rsidRDefault="00D67623">
      <w:pPr>
        <w:pStyle w:val="ConsPlusNormal0"/>
        <w:spacing w:before="200"/>
        <w:ind w:firstLine="540"/>
        <w:jc w:val="both"/>
      </w:pPr>
      <w:r>
        <w:t>1.1. Вопросов, касающихся соблюдения требований к служебному (должностному) поведению лиц, замещающ</w:t>
      </w:r>
      <w:r>
        <w:t>их государственные должности Новгородской области (далее - государственная должность), и урегулирования конфликта интересов;</w:t>
      </w:r>
    </w:p>
    <w:p w14:paraId="2EF61958" w14:textId="77777777" w:rsidR="00A73A22" w:rsidRDefault="00D67623">
      <w:pPr>
        <w:pStyle w:val="ConsPlusNormal0"/>
        <w:spacing w:before="200"/>
        <w:ind w:firstLine="540"/>
        <w:jc w:val="both"/>
      </w:pPr>
      <w:r>
        <w:t xml:space="preserve">1.2. Материалов проверки о невыполнении лицом, замещающим государственную должность, обязанности, предусмотренной </w:t>
      </w:r>
      <w:hyperlink r:id="rId88" w:tooltip="Федеральный закон от 03.12.2012 N 230-ФЗ (ред. от 03.08.2018) &quot;О контроле за соответствием расходов лиц, замещающих государственные должности, и иных лиц их доходам&quot; ------------ Недействующая редакция {КонсультантПлюс}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года N 230-ФЗ "О контроле за соответствием расходов лиц, замещающих государствен</w:t>
      </w:r>
      <w:r>
        <w:t>ные должности, и иных лиц их доходам".</w:t>
      </w:r>
    </w:p>
    <w:p w14:paraId="32371DE9" w14:textId="77777777" w:rsidR="00A73A22" w:rsidRDefault="00D67623">
      <w:pPr>
        <w:pStyle w:val="ConsPlusNormal0"/>
        <w:jc w:val="both"/>
      </w:pPr>
      <w:r>
        <w:t xml:space="preserve">(п. 1.2 в ред. </w:t>
      </w:r>
      <w:hyperlink r:id="rId89" w:tooltip="Указ Губернатора Новгородской области от 24.10.2016 N 356 &quot;О внесении изменений в указ Губернатора Новгородской области от 25.09.2015 N 328&quot; {КонсультантПлюс}">
        <w:r>
          <w:rPr>
            <w:color w:val="0000FF"/>
          </w:rPr>
          <w:t>Указа</w:t>
        </w:r>
      </w:hyperlink>
      <w:r>
        <w:t xml:space="preserve"> Губернатора Новгородской области от 24.10.2016 N 356)</w:t>
      </w:r>
    </w:p>
    <w:p w14:paraId="07833E6D" w14:textId="77777777" w:rsidR="00A73A22" w:rsidRDefault="00D67623">
      <w:pPr>
        <w:pStyle w:val="ConsPlusNormal0"/>
        <w:spacing w:before="200"/>
        <w:ind w:firstLine="540"/>
        <w:jc w:val="both"/>
      </w:pPr>
      <w:bookmarkStart w:id="3" w:name="P255"/>
      <w:bookmarkEnd w:id="3"/>
      <w:r>
        <w:t>2. Основанием для проведения заседания комиссии является:</w:t>
      </w:r>
    </w:p>
    <w:p w14:paraId="50FE99B6" w14:textId="77777777" w:rsidR="00A73A22" w:rsidRDefault="00D67623">
      <w:pPr>
        <w:pStyle w:val="ConsPlusNormal0"/>
        <w:spacing w:before="200"/>
        <w:ind w:firstLine="540"/>
        <w:jc w:val="both"/>
      </w:pPr>
      <w:r>
        <w:t>2.</w:t>
      </w:r>
      <w:r>
        <w:t>1. Решение Губернатора Новгородской области, принятое на основании:</w:t>
      </w:r>
    </w:p>
    <w:p w14:paraId="525BCB36" w14:textId="77777777" w:rsidR="00A73A22" w:rsidRDefault="00D67623">
      <w:pPr>
        <w:pStyle w:val="ConsPlusNormal0"/>
        <w:spacing w:before="200"/>
        <w:ind w:firstLine="540"/>
        <w:jc w:val="both"/>
      </w:pPr>
      <w:bookmarkStart w:id="4" w:name="P257"/>
      <w:bookmarkEnd w:id="4"/>
      <w:r>
        <w:t xml:space="preserve">материалов проверки, проведенной отделом Администрации Губернатора Новгородской области по профилактике коррупционных и иных правонарушений (далее - отдел), в соответствии с </w:t>
      </w:r>
      <w:hyperlink r:id="rId90" w:tooltip="Постановление Новгородской областной Думы от 25.02.2010 N 1301-ОД (ред. от 28.02.2018) &quot;Об утверждении Положения о проверке достоверности и полноты сведений, представляемых гражданами, претендующими на замещение государственных должностей Новгородской области,">
        <w:r>
          <w:rPr>
            <w:color w:val="0000FF"/>
          </w:rPr>
          <w:t>Положением</w:t>
        </w:r>
      </w:hyperlink>
      <w:r>
        <w:t xml:space="preserve"> о проверке достоверности и полноты сведений, представляемых гражданами, прет</w:t>
      </w:r>
      <w:r>
        <w:t>ендующими на замещение государственных должностей Новгородской области, и лицами, замещающими государственные должности Новгородской области, и соблюдения ограничений лицами, замещающими государственные должности Новгородской области, утвержденным постанов</w:t>
      </w:r>
      <w:r>
        <w:t>лением Новгородской областной Думы от 25.02.2010 N 1301-ОД;</w:t>
      </w:r>
    </w:p>
    <w:p w14:paraId="268FA645" w14:textId="77777777" w:rsidR="00A73A22" w:rsidRDefault="00D67623">
      <w:pPr>
        <w:pStyle w:val="ConsPlusNormal0"/>
        <w:jc w:val="both"/>
      </w:pPr>
      <w:r>
        <w:t xml:space="preserve">(в ред. указов Губернатора Новгородской области от 24.10.2016 </w:t>
      </w:r>
      <w:hyperlink r:id="rId91" w:tooltip="Указ Губернатора Новгородской области от 24.10.2016 N 356 &quot;О внесении изменений в указ Губернатора Новгородской области от 25.09.2015 N 328&quot; {КонсультантПлюс}">
        <w:r>
          <w:rPr>
            <w:color w:val="0000FF"/>
          </w:rPr>
          <w:t>N 356</w:t>
        </w:r>
      </w:hyperlink>
      <w:r>
        <w:t xml:space="preserve">, от 07.06.2018 </w:t>
      </w:r>
      <w:hyperlink r:id="rId92" w:tooltip="Указ Губернатора Новгородской области от 07.06.2018 N 222 &quot;О внесении изменений в указ Губернатора Новгородской области от 25.09.2015 N 328&quot; {КонсультантПлюс}">
        <w:r>
          <w:rPr>
            <w:color w:val="0000FF"/>
          </w:rPr>
          <w:t>N 222</w:t>
        </w:r>
      </w:hyperlink>
      <w:r>
        <w:t>)</w:t>
      </w:r>
    </w:p>
    <w:p w14:paraId="6FEA5BC3" w14:textId="77777777" w:rsidR="00A73A22" w:rsidRDefault="00D67623">
      <w:pPr>
        <w:pStyle w:val="ConsPlusNormal0"/>
        <w:spacing w:before="200"/>
        <w:ind w:firstLine="540"/>
        <w:jc w:val="both"/>
      </w:pPr>
      <w:bookmarkStart w:id="5" w:name="P259"/>
      <w:bookmarkEnd w:id="5"/>
      <w:r>
        <w:t xml:space="preserve">иных материалов, поступивших в комиссию, о нарушении лицом, замещающим государственную должность, требований к служебному (должностному) поведению, в том числе обязанностей, предусмотренных </w:t>
      </w:r>
      <w:hyperlink r:id="rId93" w:tooltip="Федеральный закон от 07.05.2013 N 79-ФЗ (ред. от 28.12.2016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">
        <w:r>
          <w:rPr>
            <w:color w:val="0000FF"/>
          </w:rPr>
          <w:t>частью 1 статьи 3</w:t>
        </w:r>
      </w:hyperlink>
      <w:r>
        <w:t xml:space="preserve"> и (или) </w:t>
      </w:r>
      <w:hyperlink r:id="rId94" w:tooltip="Федеральный закон от 07.05.2013 N 79-ФЗ (ред. от 28.12.2016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">
        <w:r>
          <w:rPr>
            <w:color w:val="0000FF"/>
          </w:rPr>
          <w:t>частью 3 статьи 4</w:t>
        </w:r>
      </w:hyperlink>
      <w:r>
        <w:t xml:space="preserve"> Федерального закона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</w:t>
      </w:r>
      <w:r>
        <w:t xml:space="preserve">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</w:t>
      </w:r>
      <w:r>
        <w:t>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инструментами");</w:t>
      </w:r>
    </w:p>
    <w:p w14:paraId="0CCF389C" w14:textId="77777777" w:rsidR="00A73A22" w:rsidRDefault="00D67623">
      <w:pPr>
        <w:pStyle w:val="ConsPlusNormal0"/>
        <w:jc w:val="both"/>
      </w:pPr>
      <w:r>
        <w:t xml:space="preserve">(в ред. </w:t>
      </w:r>
      <w:hyperlink r:id="rId95" w:tooltip="Указ Губернатора Новгородской области от 24.10.2016 N 356 &quot;О внесении изменений в указ Губернатора Новгородской области от 25.09.2015 N 328&quot; {КонсультантПлюс}">
        <w:r>
          <w:rPr>
            <w:color w:val="0000FF"/>
          </w:rPr>
          <w:t>Указа</w:t>
        </w:r>
      </w:hyperlink>
      <w:r>
        <w:t xml:space="preserve"> Губернатора Новгородской области от 24.10.2016 N 356)</w:t>
      </w:r>
    </w:p>
    <w:p w14:paraId="04BB7A63" w14:textId="77777777" w:rsidR="00A73A22" w:rsidRDefault="00D67623">
      <w:pPr>
        <w:pStyle w:val="ConsPlusNormal0"/>
        <w:spacing w:before="200"/>
        <w:ind w:firstLine="540"/>
        <w:jc w:val="both"/>
      </w:pPr>
      <w:bookmarkStart w:id="6" w:name="P261"/>
      <w:bookmarkEnd w:id="6"/>
      <w:r>
        <w:t xml:space="preserve">материалов проверки о невыполнении лицом, замещающим государственную должность, обязанности, предусмотренной </w:t>
      </w:r>
      <w:hyperlink r:id="rId96" w:tooltip="Федеральный закон от 03.12.2012 N 230-ФЗ (ред. от 03.08.2018) &quot;О контроле за соответствием расходов лиц, замещающих государственные должности, и иных лиц их доходам&quot; ------------ Недействующая редакция {КонсультантПлюс}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года N 230-ФЗ "О контроле за соответствием расходов лиц, замещающих го</w:t>
      </w:r>
      <w:r>
        <w:t>сударственные должности, и иных лиц их доходам";</w:t>
      </w:r>
    </w:p>
    <w:p w14:paraId="2752E6E8" w14:textId="77777777" w:rsidR="00A73A22" w:rsidRDefault="00D67623">
      <w:pPr>
        <w:pStyle w:val="ConsPlusNormal0"/>
        <w:jc w:val="both"/>
      </w:pPr>
      <w:r>
        <w:t xml:space="preserve">(абзац введен </w:t>
      </w:r>
      <w:hyperlink r:id="rId97" w:tooltip="Указ Губернатора Новгородской области от 24.10.2016 N 356 &quot;О внесении изменений в указ Губернатора Новгородской области от 25.09.2015 N 328&quot; {КонсультантПлюс}">
        <w:r>
          <w:rPr>
            <w:color w:val="0000FF"/>
          </w:rPr>
          <w:t>Указом</w:t>
        </w:r>
      </w:hyperlink>
      <w:r>
        <w:t xml:space="preserve"> Губернатора Новгородской области от 24.10.2016 N 356)</w:t>
      </w:r>
    </w:p>
    <w:p w14:paraId="32711BF0" w14:textId="77777777" w:rsidR="00A73A22" w:rsidRDefault="00D67623">
      <w:pPr>
        <w:pStyle w:val="ConsPlusNormal0"/>
        <w:spacing w:before="200"/>
        <w:ind w:firstLine="540"/>
        <w:jc w:val="both"/>
      </w:pPr>
      <w:bookmarkStart w:id="7" w:name="P263"/>
      <w:bookmarkEnd w:id="7"/>
      <w:r>
        <w:t>2.2. Поступившее в отдел:</w:t>
      </w:r>
    </w:p>
    <w:p w14:paraId="38498EDE" w14:textId="77777777" w:rsidR="00A73A22" w:rsidRDefault="00D67623">
      <w:pPr>
        <w:pStyle w:val="ConsPlusNormal0"/>
        <w:jc w:val="both"/>
      </w:pPr>
      <w:r>
        <w:t xml:space="preserve">(в ред. </w:t>
      </w:r>
      <w:hyperlink r:id="rId98" w:tooltip="Указ Губернатора Новгородской области от 07.06.2018 N 222 &quot;О внесении изменений в указ Губернатора Новгородской области от 25.09.2015 N 328&quot; {КонсультантПлюс}">
        <w:r>
          <w:rPr>
            <w:color w:val="0000FF"/>
          </w:rPr>
          <w:t>Указа</w:t>
        </w:r>
      </w:hyperlink>
      <w:r>
        <w:t xml:space="preserve"> Губернатора Новгородской области от 07.06.2018 N 222)</w:t>
      </w:r>
    </w:p>
    <w:p w14:paraId="78FABBD4" w14:textId="77777777" w:rsidR="00A73A22" w:rsidRDefault="00D67623">
      <w:pPr>
        <w:pStyle w:val="ConsPlusNormal0"/>
        <w:spacing w:before="200"/>
        <w:ind w:firstLine="540"/>
        <w:jc w:val="both"/>
      </w:pPr>
      <w:bookmarkStart w:id="8" w:name="P265"/>
      <w:bookmarkEnd w:id="8"/>
      <w:r>
        <w:t>заявление лица, замещающего государственную должность, о невозможности по объективным причинам представить сведения о доходах, рас</w:t>
      </w:r>
      <w:r>
        <w:t>ходах, об имуществе и обязательствах имущественного характера своих супруги (супруга) и несовершеннолетних детей;</w:t>
      </w:r>
    </w:p>
    <w:p w14:paraId="4604A468" w14:textId="77777777" w:rsidR="00A73A22" w:rsidRDefault="00D67623">
      <w:pPr>
        <w:pStyle w:val="ConsPlusNormal0"/>
        <w:spacing w:before="200"/>
        <w:ind w:firstLine="540"/>
        <w:jc w:val="both"/>
      </w:pPr>
      <w:bookmarkStart w:id="9" w:name="P266"/>
      <w:bookmarkEnd w:id="9"/>
      <w:r>
        <w:t xml:space="preserve">заявление лица, замещающего государственную должность, о невозможности выполнить требования Федерального </w:t>
      </w:r>
      <w:hyperlink r:id="rId99" w:tooltip="Федеральный закон от 07.05.2013 N 79-ФЗ (ред. от 26.05.2021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</w:t>
      </w:r>
      <w:r>
        <w:t>анках, расположенных за пределами территории Российской Федерации, владеть и (или) пользоваться иностранными финансовыми инструментами" в связи с арестом, запретом распоряжения, наложенными компетентными органами иностранного государства в соответствии с з</w:t>
      </w:r>
      <w:r>
        <w:t>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</w:t>
      </w:r>
      <w:r>
        <w:t>стоятельствами, не зависящими от его воли или воли его супруги (супруга) и несовершеннолетних детей;</w:t>
      </w:r>
    </w:p>
    <w:p w14:paraId="3B24154E" w14:textId="77777777" w:rsidR="00A73A22" w:rsidRDefault="00D67623">
      <w:pPr>
        <w:pStyle w:val="ConsPlusNormal0"/>
        <w:spacing w:before="200"/>
        <w:ind w:firstLine="540"/>
        <w:jc w:val="both"/>
      </w:pPr>
      <w:bookmarkStart w:id="10" w:name="P267"/>
      <w:bookmarkEnd w:id="10"/>
      <w:r>
        <w:t xml:space="preserve">уведомление лица, замещающего государственную должность, о возникновении у него личной заинтересованности при исполнении должностных обязанностей, которая </w:t>
      </w:r>
      <w:r>
        <w:t>приводит или может привести к конфликту интересов.</w:t>
      </w:r>
    </w:p>
    <w:p w14:paraId="72521DE9" w14:textId="77777777" w:rsidR="00A73A22" w:rsidRDefault="00D67623">
      <w:pPr>
        <w:pStyle w:val="ConsPlusNormal0"/>
        <w:jc w:val="both"/>
      </w:pPr>
      <w:r>
        <w:t xml:space="preserve">(п. 2.2 в ред. </w:t>
      </w:r>
      <w:hyperlink r:id="rId100" w:tooltip="Указ Губернатора Новгородской области от 24.10.2016 N 356 &quot;О внесении изменений в указ Губернатора Новгородской области от 25.09.2015 N 328&quot; {КонсультантПлюс}">
        <w:r>
          <w:rPr>
            <w:color w:val="0000FF"/>
          </w:rPr>
          <w:t>Указа</w:t>
        </w:r>
      </w:hyperlink>
      <w:r>
        <w:t xml:space="preserve"> Губернатора Новгородской области от 24.10.2016 N 356)</w:t>
      </w:r>
    </w:p>
    <w:p w14:paraId="535265E9" w14:textId="77777777" w:rsidR="00A73A22" w:rsidRDefault="00D67623">
      <w:pPr>
        <w:pStyle w:val="ConsPlusNormal0"/>
        <w:spacing w:before="200"/>
        <w:ind w:firstLine="540"/>
        <w:jc w:val="both"/>
      </w:pPr>
      <w:r>
        <w:t xml:space="preserve">3. Заявления, уведомления, указанные в </w:t>
      </w:r>
      <w:hyperlink w:anchor="P263" w:tooltip="2.2. Поступившее в отдел:">
        <w:r>
          <w:rPr>
            <w:color w:val="0000FF"/>
          </w:rPr>
          <w:t>подпункте 2.2</w:t>
        </w:r>
      </w:hyperlink>
      <w:r>
        <w:t xml:space="preserve"> настоящего Порядка, подаются на имя Губернатора Новгородской области в отдел.</w:t>
      </w:r>
    </w:p>
    <w:p w14:paraId="1B1C75A3" w14:textId="77777777" w:rsidR="00A73A22" w:rsidRDefault="00D67623">
      <w:pPr>
        <w:pStyle w:val="ConsPlusNormal0"/>
        <w:jc w:val="both"/>
      </w:pPr>
      <w:r>
        <w:t xml:space="preserve">(в ред. </w:t>
      </w:r>
      <w:hyperlink r:id="rId101" w:tooltip="Указ Губернатора Новгородской области от 07.06.2018 N 222 &quot;О внесении изменений в указ Губернатора Новгородской области от 25.09.2015 N 328&quot; {КонсультантПлюс}">
        <w:r>
          <w:rPr>
            <w:color w:val="0000FF"/>
          </w:rPr>
          <w:t>Указа</w:t>
        </w:r>
      </w:hyperlink>
      <w:r>
        <w:t xml:space="preserve"> Губернатора Новгоро</w:t>
      </w:r>
      <w:r>
        <w:t>дской области от 07.06.2018 N 222)</w:t>
      </w:r>
    </w:p>
    <w:p w14:paraId="2DD9A776" w14:textId="77777777" w:rsidR="00A73A22" w:rsidRDefault="00D67623">
      <w:pPr>
        <w:pStyle w:val="ConsPlusNormal0"/>
        <w:spacing w:before="200"/>
        <w:ind w:firstLine="540"/>
        <w:jc w:val="both"/>
      </w:pPr>
      <w:r>
        <w:t xml:space="preserve">Заявление, указанное во </w:t>
      </w:r>
      <w:hyperlink w:anchor="P265" w:tooltip="заявление лица, замещающего государственную должность,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;">
        <w:r>
          <w:rPr>
            <w:color w:val="0000FF"/>
          </w:rPr>
          <w:t>втором абзаце подпункта 2.2</w:t>
        </w:r>
      </w:hyperlink>
      <w:r>
        <w:t xml:space="preserve"> настоящего Порядка, подается в срок, установленный для подачи сведений о доходах, об имуществе и обязательствах имущественного характера.</w:t>
      </w:r>
    </w:p>
    <w:p w14:paraId="11FA2B05" w14:textId="77777777" w:rsidR="00A73A22" w:rsidRDefault="00D67623">
      <w:pPr>
        <w:pStyle w:val="ConsPlusNormal0"/>
        <w:spacing w:before="200"/>
        <w:ind w:firstLine="540"/>
        <w:jc w:val="both"/>
      </w:pPr>
      <w:r>
        <w:t>В отделе ос</w:t>
      </w:r>
      <w:r>
        <w:t xml:space="preserve">уществляется предварительное рассмотрение заявлений и уведомления, указанных в </w:t>
      </w:r>
      <w:hyperlink w:anchor="P263" w:tooltip="2.2. Поступившее в отдел:">
        <w:r>
          <w:rPr>
            <w:color w:val="0000FF"/>
          </w:rPr>
          <w:t>подпункте 2.2</w:t>
        </w:r>
      </w:hyperlink>
      <w:r>
        <w:t xml:space="preserve"> настоящего Порядка, и по результатам их рассмотрения на каждое из них подготавливается мотивированное зак</w:t>
      </w:r>
      <w:r>
        <w:t>лючение.</w:t>
      </w:r>
    </w:p>
    <w:p w14:paraId="4551076D" w14:textId="77777777" w:rsidR="00A73A22" w:rsidRDefault="00D67623">
      <w:pPr>
        <w:pStyle w:val="ConsPlusNormal0"/>
        <w:jc w:val="both"/>
      </w:pPr>
      <w:r>
        <w:t xml:space="preserve">(в ред. </w:t>
      </w:r>
      <w:hyperlink r:id="rId102" w:tooltip="Указ Губернатора Новгородской области от 07.06.2018 N 222 &quot;О внесении изменений в указ Губернатора Новгородской области от 25.09.2015 N 328&quot; {КонсультантПлюс}">
        <w:r>
          <w:rPr>
            <w:color w:val="0000FF"/>
          </w:rPr>
          <w:t>Указа</w:t>
        </w:r>
      </w:hyperlink>
      <w:r>
        <w:t xml:space="preserve"> Губернатора Новгородской области от 07.06.2018 N 222)</w:t>
      </w:r>
    </w:p>
    <w:p w14:paraId="5096CBAB" w14:textId="77777777" w:rsidR="00A73A22" w:rsidRDefault="00D67623">
      <w:pPr>
        <w:pStyle w:val="ConsPlusNormal0"/>
        <w:spacing w:before="200"/>
        <w:ind w:firstLine="540"/>
        <w:jc w:val="both"/>
      </w:pPr>
      <w:r>
        <w:t>Заявление или уведомление вместе с заключением и другими материалами в течение 7 рабочих дней со дня поступления в отдел представляются председателю комиссии. В случае направления запросов заявление или уведомление, а также заключение и другие материалы пр</w:t>
      </w:r>
      <w:r>
        <w:t>едставляются председателю комиссии в течение 45 дней со дня поступления заявления или уведомления. В случае непоступления ответов на запросы указанный срок продлевается, но не более чем на 30 дней.</w:t>
      </w:r>
    </w:p>
    <w:p w14:paraId="44104E9D" w14:textId="77777777" w:rsidR="00A73A22" w:rsidRDefault="00D67623">
      <w:pPr>
        <w:pStyle w:val="ConsPlusNormal0"/>
        <w:jc w:val="both"/>
      </w:pPr>
      <w:r>
        <w:t xml:space="preserve">(в ред. </w:t>
      </w:r>
      <w:hyperlink r:id="rId103" w:tooltip="Указ Губернатора Новгородской области от 07.06.2018 N 222 &quot;О внесении изменений в указ Губернатора Новгородской области от 25.09.2015 N 328&quot; {КонсультантПлюс}">
        <w:r>
          <w:rPr>
            <w:color w:val="0000FF"/>
          </w:rPr>
          <w:t>Указа</w:t>
        </w:r>
      </w:hyperlink>
      <w:r>
        <w:t xml:space="preserve"> Губернатора Новгородской области от 07.06.2018 N 222)</w:t>
      </w:r>
    </w:p>
    <w:p w14:paraId="40A4C1AA" w14:textId="77777777" w:rsidR="00A73A22" w:rsidRDefault="00D67623">
      <w:pPr>
        <w:pStyle w:val="ConsPlusNormal0"/>
        <w:jc w:val="both"/>
      </w:pPr>
      <w:r>
        <w:t xml:space="preserve">(п. 3 в ред. </w:t>
      </w:r>
      <w:hyperlink r:id="rId104" w:tooltip="Указ Губернатора Новгородской области от 24.10.2016 N 356 &quot;О внесении изменений в указ Губернатора Новгородской области от 25.09.2015 N 328&quot; {КонсультантПлюс}">
        <w:r>
          <w:rPr>
            <w:color w:val="0000FF"/>
          </w:rPr>
          <w:t>Указа</w:t>
        </w:r>
      </w:hyperlink>
      <w:r>
        <w:t xml:space="preserve"> Губернатора Новгородской области от 24.10.2016 N 356)</w:t>
      </w:r>
    </w:p>
    <w:p w14:paraId="0BA66E6D" w14:textId="77777777" w:rsidR="00A73A22" w:rsidRDefault="00D67623">
      <w:pPr>
        <w:pStyle w:val="ConsPlusNormal0"/>
        <w:spacing w:before="200"/>
        <w:ind w:firstLine="540"/>
        <w:jc w:val="both"/>
      </w:pPr>
      <w:r>
        <w:t>4. В случ</w:t>
      </w:r>
      <w:r>
        <w:t xml:space="preserve">ае если в заявлении, указанном во </w:t>
      </w:r>
      <w:hyperlink w:anchor="P265" w:tooltip="заявление лица, замещающего государственную должность,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;">
        <w:r>
          <w:rPr>
            <w:color w:val="0000FF"/>
          </w:rPr>
          <w:t>втором абзаце подпункта 2.2</w:t>
        </w:r>
      </w:hyperlink>
      <w:r>
        <w:t xml:space="preserve"> настоящего Порядка, и в подготовленном по результатам его рассмотрения мотивированном заключении содержатся достаточные основания, позволяющие сделать вывод, что причина непр</w:t>
      </w:r>
      <w:r>
        <w:t>едставления лицом, замещающим государственную должность,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уважительной, председатель комиссии може</w:t>
      </w:r>
      <w:r>
        <w:t xml:space="preserve">т принять решение, предусмотренное </w:t>
      </w:r>
      <w:hyperlink w:anchor="P311" w:tooltip="16.1. Признать, что причина непредставления лицом, замещающим государственную должность,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">
        <w:r>
          <w:rPr>
            <w:color w:val="0000FF"/>
          </w:rPr>
          <w:t>подпунктом 16.1</w:t>
        </w:r>
      </w:hyperlink>
      <w:r>
        <w:t xml:space="preserve"> настоящего Порядка.</w:t>
      </w:r>
    </w:p>
    <w:p w14:paraId="0AE71302" w14:textId="77777777" w:rsidR="00A73A22" w:rsidRDefault="00D67623">
      <w:pPr>
        <w:pStyle w:val="ConsPlusNormal0"/>
        <w:spacing w:before="200"/>
        <w:ind w:firstLine="540"/>
        <w:jc w:val="both"/>
      </w:pPr>
      <w:r>
        <w:t xml:space="preserve">В случае если в заявлении, указанном в </w:t>
      </w:r>
      <w:hyperlink w:anchor="P266" w:tooltip="заявление лица, замещающего государственную должность, о невозможности выполнить требования Федерального закона &quot;О запрете отдельным категориям лиц открывать и иметь счета (вклады), хранить наличные денежные средства и ценности в иностранных банках, расположен">
        <w:r>
          <w:rPr>
            <w:color w:val="0000FF"/>
          </w:rPr>
          <w:t>третьем абзаце подпункта 2.2</w:t>
        </w:r>
      </w:hyperlink>
      <w:r>
        <w:t xml:space="preserve"> настоящего Порядка, и в подготовленном по </w:t>
      </w:r>
      <w:r>
        <w:t xml:space="preserve">результатам его рассмотрения мотивированном заключении, содержатся достаточные основания, позволяющие сделать вывод, что обстоятельства, препятствующие выполнению требований Федерального </w:t>
      </w:r>
      <w:hyperlink r:id="rId105" w:tooltip="Федеральный закон от 07.05.2013 N 79-ФЗ (ред. от 26.05.2021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</w:t>
      </w:r>
      <w:r>
        <w:t xml:space="preserve">и территории Российской Федерации, владеть и (или) пользоваться иностранными финансовыми инструментами", являются объективными, председатель комиссии может принять решение, предусмотренное </w:t>
      </w:r>
      <w:hyperlink w:anchor="P306" w:tooltip="15.1. Признать, что обстоятельства, препятствующие выполнению лицом, замещающим государственную должность, требований Федерального закона &quot;О запрете отдельным категориям лиц открывать и иметь счета (вклады), хранить наличные денежные средства и ценности в инос">
        <w:r>
          <w:rPr>
            <w:color w:val="0000FF"/>
          </w:rPr>
          <w:t>подпунктом 15.1</w:t>
        </w:r>
      </w:hyperlink>
      <w:r>
        <w:t xml:space="preserve"> настоящего По</w:t>
      </w:r>
      <w:r>
        <w:t>рядка.</w:t>
      </w:r>
    </w:p>
    <w:p w14:paraId="5DD0EB2C" w14:textId="77777777" w:rsidR="00A73A22" w:rsidRDefault="00D67623">
      <w:pPr>
        <w:pStyle w:val="ConsPlusNormal0"/>
        <w:spacing w:before="200"/>
        <w:ind w:firstLine="540"/>
        <w:jc w:val="both"/>
      </w:pPr>
      <w:r>
        <w:t xml:space="preserve">В случае если в уведомлении, указанном в </w:t>
      </w:r>
      <w:hyperlink w:anchor="P267" w:tooltip="уведомление лица, замещающего государственную должность, о возникновении у него личной заинтересованности при исполнении должностных обязанностей, которая приводит или может привести к конфликту интересов.">
        <w:r>
          <w:rPr>
            <w:color w:val="0000FF"/>
          </w:rPr>
          <w:t>четвертом абзаце подпункта 2.2</w:t>
        </w:r>
      </w:hyperlink>
      <w:r>
        <w:t xml:space="preserve"> настоящего Порядка, и в подготовленном по результатам его рассмотрения мотивированном заключении содержатся достаточные основания, позволяющие сделать вывод, что при исполнении должностных обязан</w:t>
      </w:r>
      <w:r>
        <w:t xml:space="preserve">ностей лицом, представившим уведомление, конфликт интересов отсутствует, председатель комиссии может принять решение, предусмотренное </w:t>
      </w:r>
      <w:hyperlink w:anchor="P318" w:tooltip="16-1.1. Признать, что при исполнении должностных обязанностей лицом, представившим уведомление, конфликт интересов отсутствует;">
        <w:r>
          <w:rPr>
            <w:color w:val="0000FF"/>
          </w:rPr>
          <w:t>подпунктом 16-1.1</w:t>
        </w:r>
      </w:hyperlink>
      <w:r>
        <w:t xml:space="preserve"> настоящего Порядка.</w:t>
      </w:r>
    </w:p>
    <w:p w14:paraId="32DAE0B6" w14:textId="77777777" w:rsidR="00A73A22" w:rsidRDefault="00D67623">
      <w:pPr>
        <w:pStyle w:val="ConsPlusNormal0"/>
        <w:spacing w:before="200"/>
        <w:ind w:firstLine="540"/>
        <w:jc w:val="both"/>
      </w:pPr>
      <w:r>
        <w:t>Заключение и принятое на его основе решение доводятся до сведения членов комиссии на ближайшем заседании. Лицо, представившее заявление или уведомление, должно быть проинформирован</w:t>
      </w:r>
      <w:r>
        <w:t>о в письменной форме о принятом решении в течение 7 рабочих дней со дня его принятия.</w:t>
      </w:r>
    </w:p>
    <w:p w14:paraId="11EB64E9" w14:textId="77777777" w:rsidR="00A73A22" w:rsidRDefault="00D67623">
      <w:pPr>
        <w:pStyle w:val="ConsPlusNormal0"/>
        <w:jc w:val="both"/>
      </w:pPr>
      <w:r>
        <w:t xml:space="preserve">(п. 4 в ред. </w:t>
      </w:r>
      <w:hyperlink r:id="rId106" w:tooltip="Указ Губернатора Новгородской области от 24.10.2016 N 356 &quot;О внесении изменений в указ Губернатора Новгородской области от 25.09.2015 N 328&quot; {КонсультантПлюс}">
        <w:r>
          <w:rPr>
            <w:color w:val="0000FF"/>
          </w:rPr>
          <w:t>Указа</w:t>
        </w:r>
      </w:hyperlink>
      <w:r>
        <w:t xml:space="preserve"> Губернатора Новгородской области от 24.10.2016 N 356)</w:t>
      </w:r>
    </w:p>
    <w:p w14:paraId="0E8AFA5E" w14:textId="77777777" w:rsidR="00A73A22" w:rsidRDefault="00D67623">
      <w:pPr>
        <w:pStyle w:val="ConsPlusNormal0"/>
        <w:spacing w:before="200"/>
        <w:ind w:firstLine="540"/>
        <w:jc w:val="both"/>
      </w:pPr>
      <w:r>
        <w:t>5. Дата проведе</w:t>
      </w:r>
      <w:r>
        <w:t xml:space="preserve">ния заседания комиссии, на котором предусматривается рассмотрение вопросов, указанных в </w:t>
      </w:r>
      <w:hyperlink w:anchor="P255" w:tooltip="2. Основанием для проведения заседания комиссии является:">
        <w:r>
          <w:rPr>
            <w:color w:val="0000FF"/>
          </w:rPr>
          <w:t>пункте 2</w:t>
        </w:r>
      </w:hyperlink>
      <w:r>
        <w:t xml:space="preserve"> настоящего Порядка, и место его проведения определяются председателем</w:t>
      </w:r>
      <w:r>
        <w:t xml:space="preserve"> комиссии.</w:t>
      </w:r>
    </w:p>
    <w:p w14:paraId="04B392B6" w14:textId="77777777" w:rsidR="00A73A22" w:rsidRDefault="00D67623">
      <w:pPr>
        <w:pStyle w:val="ConsPlusNormal0"/>
        <w:spacing w:before="200"/>
        <w:ind w:firstLine="540"/>
        <w:jc w:val="both"/>
      </w:pPr>
      <w:r>
        <w:t>6. Секретарь комиссии обеспечивает подготовку вопросов, выносимых на заседание комиссии, а также организует информирование не позднее чем за 7 рабочих дней до дня заседания членов комиссии, лица, замещающего государственную должность, либо гражд</w:t>
      </w:r>
      <w:r>
        <w:t>анина о вопросах, включенных в повестку дня заседания комиссии, дате, времени и месте проведения заседания.</w:t>
      </w:r>
    </w:p>
    <w:p w14:paraId="78100A2F" w14:textId="77777777" w:rsidR="00A73A22" w:rsidRDefault="00D67623">
      <w:pPr>
        <w:pStyle w:val="ConsPlusNormal0"/>
        <w:spacing w:before="200"/>
        <w:ind w:firstLine="540"/>
        <w:jc w:val="both"/>
      </w:pPr>
      <w:r>
        <w:t>7. Заседание комиссии считается правомочным, если на нем присутствует не менее двух третей от общего числа членов комиссии.</w:t>
      </w:r>
    </w:p>
    <w:p w14:paraId="1A63A483" w14:textId="77777777" w:rsidR="00A73A22" w:rsidRDefault="00D67623">
      <w:pPr>
        <w:pStyle w:val="ConsPlusNormal0"/>
        <w:spacing w:before="200"/>
        <w:ind w:firstLine="540"/>
        <w:jc w:val="both"/>
      </w:pPr>
      <w:r>
        <w:t>8. Все члены комиссии пр</w:t>
      </w:r>
      <w:r>
        <w:t>и принятии решений обладают равными правами.</w:t>
      </w:r>
    </w:p>
    <w:p w14:paraId="7BAAFDBE" w14:textId="77777777" w:rsidR="00A73A22" w:rsidRDefault="00D67623">
      <w:pPr>
        <w:pStyle w:val="ConsPlusNormal0"/>
        <w:spacing w:before="200"/>
        <w:ind w:firstLine="540"/>
        <w:jc w:val="both"/>
      </w:pPr>
      <w:r>
        <w:t>9. В случае если на заседании комиссии рассматривается вопрос о соблюдении требований к служебному (должностному) поведению или об урегулировании конфликта интересов в отношении одного из членов комиссии, указан</w:t>
      </w:r>
      <w:r>
        <w:t xml:space="preserve">ный член комиссии не имеет права голоса при принятии решений, предусмотренных </w:t>
      </w:r>
      <w:hyperlink w:anchor="P295" w:tooltip="14. По итогам рассмотрения материалов в соответствии со вторым и третьим абзацами подпункта 2.1 настоящего Порядка комиссия принимает одно из следующих решений:">
        <w:r>
          <w:rPr>
            <w:color w:val="0000FF"/>
          </w:rPr>
          <w:t>пунктами 14</w:t>
        </w:r>
      </w:hyperlink>
      <w:r>
        <w:t xml:space="preserve"> - </w:t>
      </w:r>
      <w:hyperlink w:anchor="P322" w:tooltip="17. Комиссия вправе принять иное решение, чем предусмотрено пунктами 14 - 16-1 настоящего Порядка. Основания и мотивы принятия такого решения должны быть отражены в протоколе заседания комиссии.">
        <w:r>
          <w:rPr>
            <w:color w:val="0000FF"/>
          </w:rPr>
          <w:t>17</w:t>
        </w:r>
      </w:hyperlink>
      <w:r>
        <w:t xml:space="preserve"> настоящего Порядка.</w:t>
      </w:r>
    </w:p>
    <w:p w14:paraId="69D55F27" w14:textId="77777777" w:rsidR="00A73A22" w:rsidRDefault="00D67623">
      <w:pPr>
        <w:pStyle w:val="ConsPlusNormal0"/>
        <w:spacing w:before="200"/>
        <w:ind w:firstLine="540"/>
        <w:jc w:val="both"/>
      </w:pPr>
      <w:r>
        <w:t xml:space="preserve">10. Заседание комиссии проводится в присутствии лица, представившего в соответствии с </w:t>
      </w:r>
      <w:hyperlink w:anchor="P263" w:tooltip="2.2. Поступившее в отдел:">
        <w:r>
          <w:rPr>
            <w:color w:val="0000FF"/>
          </w:rPr>
          <w:t>подпунктом 2.2</w:t>
        </w:r>
      </w:hyperlink>
      <w:r>
        <w:t xml:space="preserve"> настоящего Порядка заявление или уведомление. О намерении лично присутствовать на заседании комиссии лицо, представившее заявление или уведомление, указывает в заявлении или уведомлении.</w:t>
      </w:r>
    </w:p>
    <w:p w14:paraId="39B04232" w14:textId="77777777" w:rsidR="00A73A22" w:rsidRDefault="00D67623">
      <w:pPr>
        <w:pStyle w:val="ConsPlusNormal0"/>
        <w:spacing w:before="200"/>
        <w:ind w:firstLine="540"/>
        <w:jc w:val="both"/>
      </w:pPr>
      <w:r>
        <w:t>Заседания комиссии проводятся в отсутствие лица, представившего в со</w:t>
      </w:r>
      <w:r>
        <w:t xml:space="preserve">ответствии с </w:t>
      </w:r>
      <w:hyperlink w:anchor="P263" w:tooltip="2.2. Поступившее в отдел:">
        <w:r>
          <w:rPr>
            <w:color w:val="0000FF"/>
          </w:rPr>
          <w:t>подпунктом 2.2</w:t>
        </w:r>
      </w:hyperlink>
      <w:r>
        <w:t xml:space="preserve"> настоящего Порядка заявление или уведомление, в случае:</w:t>
      </w:r>
    </w:p>
    <w:p w14:paraId="39E848A3" w14:textId="77777777" w:rsidR="00A73A22" w:rsidRDefault="00D67623">
      <w:pPr>
        <w:pStyle w:val="ConsPlusNormal0"/>
        <w:spacing w:before="200"/>
        <w:ind w:firstLine="540"/>
        <w:jc w:val="both"/>
      </w:pPr>
      <w:r>
        <w:t>если в заявлении или уведомлении не содержится указания о намерении лица, представившего заявление или уведомление</w:t>
      </w:r>
      <w:r>
        <w:t>, лично присутствовать на заседании комиссии;</w:t>
      </w:r>
    </w:p>
    <w:p w14:paraId="1F377234" w14:textId="77777777" w:rsidR="00A73A22" w:rsidRDefault="00D67623">
      <w:pPr>
        <w:pStyle w:val="ConsPlusNormal0"/>
        <w:spacing w:before="200"/>
        <w:ind w:firstLine="540"/>
        <w:jc w:val="both"/>
      </w:pPr>
      <w:r>
        <w:t>если лицо, представившее заявление или уведомление, намеревающееся лично присутствовать на заседании комиссии и надлежащим образом извещенное о времени и месте его проведения, не явилось на заседание комиссии.</w:t>
      </w:r>
    </w:p>
    <w:p w14:paraId="2D24F854" w14:textId="77777777" w:rsidR="00A73A22" w:rsidRDefault="00D67623">
      <w:pPr>
        <w:pStyle w:val="ConsPlusNormal0"/>
        <w:jc w:val="both"/>
      </w:pPr>
      <w:r>
        <w:t xml:space="preserve">(п. 10 в ред. </w:t>
      </w:r>
      <w:hyperlink r:id="rId107" w:tooltip="Указ Губернатора Новгородской области от 24.10.2016 N 356 &quot;О внесении изменений в указ Губернатора Новгородской области от 25.09.2015 N 328&quot; {КонсультантПлюс}">
        <w:r>
          <w:rPr>
            <w:color w:val="0000FF"/>
          </w:rPr>
          <w:t>Указа</w:t>
        </w:r>
      </w:hyperlink>
      <w:r>
        <w:t xml:space="preserve"> Губернатора Новгородской области от 24.10.2016 N 356)</w:t>
      </w:r>
    </w:p>
    <w:p w14:paraId="7E577445" w14:textId="77777777" w:rsidR="00A73A22" w:rsidRDefault="00D67623">
      <w:pPr>
        <w:pStyle w:val="ConsPlusNormal0"/>
        <w:spacing w:before="200"/>
        <w:ind w:firstLine="540"/>
        <w:jc w:val="both"/>
      </w:pPr>
      <w:r>
        <w:t>11. На заседание комиссии могут быть приглашены представители федеральных государственных органов, г</w:t>
      </w:r>
      <w:r>
        <w:t>осударственных органов Новгородской области, органов местного самоуправления Новгородской области, а также заинтересованных организаций.</w:t>
      </w:r>
    </w:p>
    <w:p w14:paraId="7C147F63" w14:textId="77777777" w:rsidR="00A73A22" w:rsidRDefault="00D67623">
      <w:pPr>
        <w:pStyle w:val="ConsPlusNormal0"/>
        <w:spacing w:before="200"/>
        <w:ind w:firstLine="540"/>
        <w:jc w:val="both"/>
      </w:pPr>
      <w:r>
        <w:t>12. На заседании комиссии в порядке, определяемом председателем комиссии, заслушиваются пояснения лица, замещающего гос</w:t>
      </w:r>
      <w:r>
        <w:t xml:space="preserve">ударственную должность, либо гражданина и рассматриваются материалы, относящиеся к вопросам, включенным в повестку дня заседания. На заседании комиссии по ходатайству членов комиссии, лица, замещающего государственную должность, либо гражданина могут быть </w:t>
      </w:r>
      <w:r>
        <w:t>заслушаны иные лица и рассмотрены представленные ими материалы.</w:t>
      </w:r>
    </w:p>
    <w:p w14:paraId="3967F0C7" w14:textId="77777777" w:rsidR="00A73A22" w:rsidRDefault="00D67623">
      <w:pPr>
        <w:pStyle w:val="ConsPlusNormal0"/>
        <w:spacing w:before="200"/>
        <w:ind w:firstLine="540"/>
        <w:jc w:val="both"/>
      </w:pPr>
      <w:r>
        <w:t>13. Члены комиссии и лица, участвовавшие в его заседании, не вправе разглашать сведения, ставшие им известными в ходе работы комиссии.</w:t>
      </w:r>
    </w:p>
    <w:p w14:paraId="638CC6DA" w14:textId="77777777" w:rsidR="00A73A22" w:rsidRDefault="00D67623">
      <w:pPr>
        <w:pStyle w:val="ConsPlusNormal0"/>
        <w:spacing w:before="200"/>
        <w:ind w:firstLine="540"/>
        <w:jc w:val="both"/>
      </w:pPr>
      <w:bookmarkStart w:id="11" w:name="P295"/>
      <w:bookmarkEnd w:id="11"/>
      <w:r>
        <w:t xml:space="preserve">14. По итогам рассмотрения материалов в соответствии со </w:t>
      </w:r>
      <w:hyperlink w:anchor="P257" w:tooltip="материалов проверки, проведенной отделом Администрации Губернатора Новгородской области по профилактике коррупционных и иных правонарушений (далее - отдел), в соответствии с Положением о проверке достоверности и полноты сведений, представляемых гражданами, пре">
        <w:r>
          <w:rPr>
            <w:color w:val="0000FF"/>
          </w:rPr>
          <w:t>вторым</w:t>
        </w:r>
      </w:hyperlink>
      <w:r>
        <w:t xml:space="preserve"> и </w:t>
      </w:r>
      <w:hyperlink w:anchor="P259" w:tooltip="иных материалов, поступивших в комиссию, о нарушении лицом, замещающим государственную должность, требований к служебному (должностному) поведению, в том числе обязанностей, предусмотренных частью 1 статьи 3 и (или) частью 3 статьи 4 Федерального закона от 7 м">
        <w:r>
          <w:rPr>
            <w:color w:val="0000FF"/>
          </w:rPr>
          <w:t>третьим абзацами подпункта 2.1</w:t>
        </w:r>
      </w:hyperlink>
      <w:r>
        <w:t xml:space="preserve"> настоящего Порядка комиссия принимает одно из следующих решений:</w:t>
      </w:r>
    </w:p>
    <w:p w14:paraId="2AB57AC1" w14:textId="77777777" w:rsidR="00A73A22" w:rsidRDefault="00D67623">
      <w:pPr>
        <w:pStyle w:val="ConsPlusNormal0"/>
        <w:jc w:val="both"/>
      </w:pPr>
      <w:r>
        <w:t xml:space="preserve">(в ред. </w:t>
      </w:r>
      <w:hyperlink r:id="rId108" w:tooltip="Указ Губернатора Новгородской области от 24.10.2016 N 356 &quot;О внесении изменений в указ Губернатора Новгородской области от 25.09.2015 N 328&quot; {КонсультантПлюс}">
        <w:r>
          <w:rPr>
            <w:color w:val="0000FF"/>
          </w:rPr>
          <w:t>Указа</w:t>
        </w:r>
      </w:hyperlink>
      <w:r>
        <w:t xml:space="preserve"> Губернатора Новгородской области от 24.10.2016 N 356)</w:t>
      </w:r>
    </w:p>
    <w:p w14:paraId="0F3304A0" w14:textId="77777777" w:rsidR="00A73A22" w:rsidRDefault="00D67623">
      <w:pPr>
        <w:pStyle w:val="ConsPlusNormal0"/>
        <w:spacing w:before="200"/>
        <w:ind w:firstLine="540"/>
        <w:jc w:val="both"/>
      </w:pPr>
      <w:r>
        <w:t>14.1. Установить, что в рассматриваемом случае не содержится признаков нарушения лицом, замещающим государственную должность, требований к служебному (должностному) поведению;</w:t>
      </w:r>
    </w:p>
    <w:p w14:paraId="33451EAE" w14:textId="77777777" w:rsidR="00A73A22" w:rsidRDefault="00D67623">
      <w:pPr>
        <w:pStyle w:val="ConsPlusNormal0"/>
        <w:spacing w:before="200"/>
        <w:ind w:firstLine="540"/>
        <w:jc w:val="both"/>
      </w:pPr>
      <w:r>
        <w:t>14.2. Ус</w:t>
      </w:r>
      <w:r>
        <w:t>тановить, что в рассматриваемом случае имеются признаки нарушения лицом, замещающим государственную должность, требований к служебному (должностному) поведению.</w:t>
      </w:r>
    </w:p>
    <w:p w14:paraId="7DB6C7A8" w14:textId="77777777" w:rsidR="00A73A22" w:rsidRDefault="00D67623">
      <w:pPr>
        <w:pStyle w:val="ConsPlusNormal0"/>
        <w:spacing w:before="200"/>
        <w:ind w:firstLine="540"/>
        <w:jc w:val="both"/>
      </w:pPr>
      <w:r>
        <w:t>В этом случае комиссия в течение 7 рабочих дней со дня проведения заседания комиссии уведомляет</w:t>
      </w:r>
      <w:r>
        <w:t xml:space="preserve"> работодателя.</w:t>
      </w:r>
    </w:p>
    <w:p w14:paraId="68167F0D" w14:textId="77777777" w:rsidR="00A73A22" w:rsidRDefault="00D67623">
      <w:pPr>
        <w:pStyle w:val="ConsPlusNormal0"/>
        <w:jc w:val="both"/>
      </w:pPr>
      <w:r>
        <w:t xml:space="preserve">(в ред. </w:t>
      </w:r>
      <w:hyperlink r:id="rId109" w:tooltip="Указ Губернатора Новгородской области от 24.10.2016 N 356 &quot;О внесении изменений в указ Губернатора Новгородской области от 25.09.2015 N 328&quot; {КонсультантПлюс}">
        <w:r>
          <w:rPr>
            <w:color w:val="0000FF"/>
          </w:rPr>
          <w:t>Указа</w:t>
        </w:r>
      </w:hyperlink>
      <w:r>
        <w:t xml:space="preserve"> Губернатора Новгородской области от 24.10.2016 N 356)</w:t>
      </w:r>
    </w:p>
    <w:p w14:paraId="4214FBDA" w14:textId="77777777" w:rsidR="00A73A22" w:rsidRDefault="00D67623">
      <w:pPr>
        <w:pStyle w:val="ConsPlusNormal0"/>
        <w:spacing w:before="200"/>
        <w:ind w:firstLine="540"/>
        <w:jc w:val="both"/>
      </w:pPr>
      <w:r>
        <w:t xml:space="preserve">14-1. По итогам рассмотрения материалов в соответствии с </w:t>
      </w:r>
      <w:hyperlink w:anchor="P261" w:tooltip="материалов проверки о невыполнении лицом, замещающим государственную должность, обязанности, предусмотренной частью 1 статьи 3 Федерального закона от 3 декабря 2012 года N 230-ФЗ &quot;О контроле за соответствием расходов лиц, замещающих государственные должности, ">
        <w:r>
          <w:rPr>
            <w:color w:val="0000FF"/>
          </w:rPr>
          <w:t>четвертым абзацем подпункта 2.1</w:t>
        </w:r>
      </w:hyperlink>
      <w:r>
        <w:t xml:space="preserve"> настоящего Порядка комиссия принимает одно из следующих решений:</w:t>
      </w:r>
    </w:p>
    <w:p w14:paraId="3A0EA3C7" w14:textId="77777777" w:rsidR="00A73A22" w:rsidRDefault="00D67623">
      <w:pPr>
        <w:pStyle w:val="ConsPlusNormal0"/>
        <w:spacing w:before="200"/>
        <w:ind w:firstLine="540"/>
        <w:jc w:val="both"/>
      </w:pPr>
      <w:r>
        <w:t xml:space="preserve">14-1.1. Признать, что в рассматриваемом случае не содержится признаков нарушения лицом, замещающим государственную должность, обязанности, предусмотренной </w:t>
      </w:r>
      <w:hyperlink r:id="rId110" w:tooltip="Федеральный закон от 03.12.2012 N 230-ФЗ (ред. от 03.08.2018) &quot;О контроле за соответствием расходов лиц, замещающих государственные должности, и иных лиц их доходам&quot; ------------ Недействующая редакция {КонсультантПлюс}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года N 230-ФЗ "О контроле за соответствием расходов лиц, замеща</w:t>
      </w:r>
      <w:r>
        <w:t>ющих государственные должности, и иных лиц их доходам";</w:t>
      </w:r>
    </w:p>
    <w:p w14:paraId="5EADCB01" w14:textId="77777777" w:rsidR="00A73A22" w:rsidRDefault="00D67623">
      <w:pPr>
        <w:pStyle w:val="ConsPlusNormal0"/>
        <w:spacing w:before="200"/>
        <w:ind w:firstLine="540"/>
        <w:jc w:val="both"/>
      </w:pPr>
      <w:r>
        <w:t xml:space="preserve">14-1.2. Признать, что в рассматриваемом случае имеются признаки нарушения лицом, замещающим государственную должность, обязанности, предусмотренной </w:t>
      </w:r>
      <w:hyperlink r:id="rId111" w:tooltip="Федеральный закон от 03.12.2012 N 230-ФЗ (ред. от 03.08.2018) &quot;О контроле за соответствием расходов лиц, замещающих государственные должности, и иных лиц их доходам&quot; ------------ Недействующая редакция {КонсультантПлюс}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</w:t>
      </w:r>
      <w:r>
        <w:t>м". В этом случае комиссия в течение 7 рабочих дней со дня проведения заседания комиссии уведомляет работодателя.</w:t>
      </w:r>
    </w:p>
    <w:p w14:paraId="4C51CAAA" w14:textId="77777777" w:rsidR="00A73A22" w:rsidRDefault="00D67623">
      <w:pPr>
        <w:pStyle w:val="ConsPlusNormal0"/>
        <w:jc w:val="both"/>
      </w:pPr>
      <w:r>
        <w:t xml:space="preserve">(п. 14-1 введен </w:t>
      </w:r>
      <w:hyperlink r:id="rId112" w:tooltip="Указ Губернатора Новгородской области от 24.10.2016 N 356 &quot;О внесении изменений в указ Губернатора Новгородской области от 25.09.2015 N 328&quot; {КонсультантПлюс}">
        <w:r>
          <w:rPr>
            <w:color w:val="0000FF"/>
          </w:rPr>
          <w:t>Указом</w:t>
        </w:r>
      </w:hyperlink>
      <w:r>
        <w:t xml:space="preserve"> Губернатора Новгородской области от 2</w:t>
      </w:r>
      <w:r>
        <w:t>4.10.2016 N 356)</w:t>
      </w:r>
    </w:p>
    <w:p w14:paraId="78D8CBC6" w14:textId="77777777" w:rsidR="00A73A22" w:rsidRDefault="00D67623">
      <w:pPr>
        <w:pStyle w:val="ConsPlusNormal0"/>
        <w:spacing w:before="200"/>
        <w:ind w:firstLine="540"/>
        <w:jc w:val="both"/>
      </w:pPr>
      <w:r>
        <w:t xml:space="preserve">15. По итогам рассмотрения заявления, указанного в </w:t>
      </w:r>
      <w:hyperlink w:anchor="P266" w:tooltip="заявление лица, замещающего государственную должность, о невозможности выполнить требования Федерального закона &quot;О запрете отдельным категориям лиц открывать и иметь счета (вклады), хранить наличные денежные средства и ценности в иностранных банках, расположен">
        <w:r>
          <w:rPr>
            <w:color w:val="0000FF"/>
          </w:rPr>
          <w:t>третьем абзаце подпункта 2.2</w:t>
        </w:r>
      </w:hyperlink>
      <w:r>
        <w:t xml:space="preserve"> настоящего Порядка, комиссия принимает одно из следующих решений:</w:t>
      </w:r>
    </w:p>
    <w:p w14:paraId="300E59FA" w14:textId="77777777" w:rsidR="00A73A22" w:rsidRDefault="00D67623">
      <w:pPr>
        <w:pStyle w:val="ConsPlusNormal0"/>
        <w:spacing w:before="200"/>
        <w:ind w:firstLine="540"/>
        <w:jc w:val="both"/>
      </w:pPr>
      <w:bookmarkStart w:id="12" w:name="P306"/>
      <w:bookmarkEnd w:id="12"/>
      <w:r>
        <w:t>15.1. Признать, что обстоятельства, препятствующие выполнению лицом, замещающим государственную должность, требований Федерал</w:t>
      </w:r>
      <w:r>
        <w:t xml:space="preserve">ьного </w:t>
      </w:r>
      <w:hyperlink r:id="rId113" w:tooltip="Федеральный закон от 07.05.2013 N 79-ФЗ (ред. от 28.12.2016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</w:t>
      </w:r>
      <w:r>
        <w:t>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объективными;</w:t>
      </w:r>
    </w:p>
    <w:p w14:paraId="319E86CA" w14:textId="77777777" w:rsidR="00A73A22" w:rsidRDefault="00D67623">
      <w:pPr>
        <w:pStyle w:val="ConsPlusNormal0"/>
        <w:spacing w:before="200"/>
        <w:ind w:firstLine="540"/>
        <w:jc w:val="both"/>
      </w:pPr>
      <w:r>
        <w:t>15.2. Признать, что обстоятельства, препятствующие вы</w:t>
      </w:r>
      <w:r>
        <w:t xml:space="preserve">полнению лицом, замещающим государственную должность, требований Федерального </w:t>
      </w:r>
      <w:hyperlink r:id="rId114" w:tooltip="Федеральный закон от 07.05.2013 N 79-ФЗ (ред. от 28.12.2016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">
        <w:r>
          <w:rPr>
            <w:color w:val="0000FF"/>
          </w:rPr>
          <w:t>закона</w:t>
        </w:r>
      </w:hyperlink>
      <w:r>
        <w:t xml:space="preserve"> "О запрете отдел</w:t>
      </w:r>
      <w:r>
        <w:t>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</w:t>
      </w:r>
      <w:r>
        <w:t>вляются объективными. О принятом решении комиссия в течение 7 рабочих дней со дня проведения заседания комиссии уведомляет работодателя.</w:t>
      </w:r>
    </w:p>
    <w:p w14:paraId="29A5CB5A" w14:textId="77777777" w:rsidR="00A73A22" w:rsidRDefault="00D67623">
      <w:pPr>
        <w:pStyle w:val="ConsPlusNormal0"/>
        <w:jc w:val="both"/>
      </w:pPr>
      <w:r>
        <w:t xml:space="preserve">(п. 15 в ред. </w:t>
      </w:r>
      <w:hyperlink r:id="rId115" w:tooltip="Указ Губернатора Новгородской области от 24.10.2016 N 356 &quot;О внесении изменений в указ Губернатора Новгородской области от 25.09.2015 N 328&quot; {КонсультантПлюс}">
        <w:r>
          <w:rPr>
            <w:color w:val="0000FF"/>
          </w:rPr>
          <w:t>Указа</w:t>
        </w:r>
      </w:hyperlink>
      <w:r>
        <w:t xml:space="preserve"> Губернатора Новго</w:t>
      </w:r>
      <w:r>
        <w:t>родской области от 24.10.2016 N 356)</w:t>
      </w:r>
    </w:p>
    <w:p w14:paraId="5876F89C" w14:textId="77777777" w:rsidR="00A73A22" w:rsidRDefault="00D67623">
      <w:pPr>
        <w:pStyle w:val="ConsPlusNormal0"/>
        <w:spacing w:before="200"/>
        <w:ind w:firstLine="540"/>
        <w:jc w:val="both"/>
      </w:pPr>
      <w:r>
        <w:t xml:space="preserve">16. По итогам рассмотрения заявления в соответствии со </w:t>
      </w:r>
      <w:hyperlink w:anchor="P265" w:tooltip="заявление лица, замещающего государственную должность,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;">
        <w:r>
          <w:rPr>
            <w:color w:val="0000FF"/>
          </w:rPr>
          <w:t>вторым абзацем подпункта 2.2</w:t>
        </w:r>
      </w:hyperlink>
      <w:r>
        <w:t xml:space="preserve"> настоящего Порядка комиссия принимает одно из следующих решений:</w:t>
      </w:r>
    </w:p>
    <w:p w14:paraId="672C6C5C" w14:textId="77777777" w:rsidR="00A73A22" w:rsidRDefault="00D67623">
      <w:pPr>
        <w:pStyle w:val="ConsPlusNormal0"/>
        <w:jc w:val="both"/>
      </w:pPr>
      <w:r>
        <w:t xml:space="preserve">(в ред. </w:t>
      </w:r>
      <w:hyperlink r:id="rId116" w:tooltip="Указ Губернатора Новгородской области от 24.10.2016 N 356 &quot;О внесении изменений в указ Губернатора Новгородской области от 25.09.2015 N 328&quot; {КонсультантПлюс}">
        <w:r>
          <w:rPr>
            <w:color w:val="0000FF"/>
          </w:rPr>
          <w:t>Указа</w:t>
        </w:r>
      </w:hyperlink>
      <w:r>
        <w:t xml:space="preserve"> Губернатора Новгородской области от 24.10.2016 N 356)</w:t>
      </w:r>
    </w:p>
    <w:p w14:paraId="2E45F0A5" w14:textId="77777777" w:rsidR="00A73A22" w:rsidRDefault="00D67623">
      <w:pPr>
        <w:pStyle w:val="ConsPlusNormal0"/>
        <w:spacing w:before="200"/>
        <w:ind w:firstLine="540"/>
        <w:jc w:val="both"/>
      </w:pPr>
      <w:bookmarkStart w:id="13" w:name="P311"/>
      <w:bookmarkEnd w:id="13"/>
      <w:r>
        <w:t>16.1. Признать, что причина непредставления лицом, замещающим государственную должность, сведений о доходах, расходах, об имуществе и обязательствах имущест</w:t>
      </w:r>
      <w:r>
        <w:t>венного характера своих супруги (супруга) и несовершеннолетних детей является объективной и уважительной;</w:t>
      </w:r>
    </w:p>
    <w:p w14:paraId="4C2DC102" w14:textId="77777777" w:rsidR="00A73A22" w:rsidRDefault="00D67623">
      <w:pPr>
        <w:pStyle w:val="ConsPlusNormal0"/>
        <w:spacing w:before="200"/>
        <w:ind w:firstLine="540"/>
        <w:jc w:val="both"/>
      </w:pPr>
      <w:r>
        <w:t>16.2. Признать, что причина непредставления лицом, замещающим государственную должность, сведений о доходах, расходах, об имуществе и обязательствах и</w:t>
      </w:r>
      <w:r>
        <w:t>мущественного характера своих супруги (супруга) и несовершеннолетних детей не является уважительной.</w:t>
      </w:r>
    </w:p>
    <w:p w14:paraId="1252461E" w14:textId="77777777" w:rsidR="00A73A22" w:rsidRDefault="00D67623">
      <w:pPr>
        <w:pStyle w:val="ConsPlusNormal0"/>
        <w:spacing w:before="200"/>
        <w:ind w:firstLine="540"/>
        <w:jc w:val="both"/>
      </w:pPr>
      <w:r>
        <w:t>В этом случае комиссия рекомендует лицу, замещающему государственную должность, принять меры по представлению указанных сведений;</w:t>
      </w:r>
    </w:p>
    <w:p w14:paraId="79589EF3" w14:textId="77777777" w:rsidR="00A73A22" w:rsidRDefault="00D67623">
      <w:pPr>
        <w:pStyle w:val="ConsPlusNormal0"/>
        <w:spacing w:before="200"/>
        <w:ind w:firstLine="540"/>
        <w:jc w:val="both"/>
      </w:pPr>
      <w:r>
        <w:t>16.3. Признать, что причина непредставления лицом, замещающим государственную должность, сведений о доходах, расходах, об имуществе и обязательствах имущественного характера своих супруги (супруга) и несовершеннолетних детей необъективна и является способо</w:t>
      </w:r>
      <w:r>
        <w:t>м уклонения от представления указанных сведений.</w:t>
      </w:r>
    </w:p>
    <w:p w14:paraId="57D6B701" w14:textId="77777777" w:rsidR="00A73A22" w:rsidRDefault="00D67623">
      <w:pPr>
        <w:pStyle w:val="ConsPlusNormal0"/>
        <w:spacing w:before="200"/>
        <w:ind w:firstLine="540"/>
        <w:jc w:val="both"/>
      </w:pPr>
      <w:r>
        <w:t>В этом случае комиссия в течение 7 рабочих дней со дня проведения заседания комиссии уведомляет работодателя.</w:t>
      </w:r>
    </w:p>
    <w:p w14:paraId="63377C66" w14:textId="77777777" w:rsidR="00A73A22" w:rsidRDefault="00D67623">
      <w:pPr>
        <w:pStyle w:val="ConsPlusNormal0"/>
        <w:jc w:val="both"/>
      </w:pPr>
      <w:r>
        <w:t xml:space="preserve">(в ред. </w:t>
      </w:r>
      <w:hyperlink r:id="rId117" w:tooltip="Указ Губернатора Новгородской области от 24.10.2016 N 356 &quot;О внесении изменений в указ Губернатора Новгородской области от 25.09.2015 N 328&quot; {КонсультантПлюс}">
        <w:r>
          <w:rPr>
            <w:color w:val="0000FF"/>
          </w:rPr>
          <w:t>Указа</w:t>
        </w:r>
      </w:hyperlink>
      <w:r>
        <w:t xml:space="preserve"> Г</w:t>
      </w:r>
      <w:r>
        <w:t>убернатора Новгородской области от 24.10.2016 N 356)</w:t>
      </w:r>
    </w:p>
    <w:p w14:paraId="62AC497E" w14:textId="77777777" w:rsidR="00A73A22" w:rsidRDefault="00D67623">
      <w:pPr>
        <w:pStyle w:val="ConsPlusNormal0"/>
        <w:spacing w:before="200"/>
        <w:ind w:firstLine="540"/>
        <w:jc w:val="both"/>
      </w:pPr>
      <w:bookmarkStart w:id="14" w:name="P317"/>
      <w:bookmarkEnd w:id="14"/>
      <w:r>
        <w:t xml:space="preserve">16-1. По итогам рассмотрения уведомления, указанного в </w:t>
      </w:r>
      <w:hyperlink w:anchor="P267" w:tooltip="уведомление лица, замещающего государственную должность, о возникновении у него личной заинтересованности при исполнении должностных обязанностей, которая приводит или может привести к конфликту интересов.">
        <w:r>
          <w:rPr>
            <w:color w:val="0000FF"/>
          </w:rPr>
          <w:t>четвертом абзаце подпункта 2.2</w:t>
        </w:r>
      </w:hyperlink>
      <w:r>
        <w:t xml:space="preserve"> настоящего Порядка, комиссия может принять одно из следующих решений:</w:t>
      </w:r>
    </w:p>
    <w:p w14:paraId="068C4AF5" w14:textId="77777777" w:rsidR="00A73A22" w:rsidRDefault="00D67623">
      <w:pPr>
        <w:pStyle w:val="ConsPlusNormal0"/>
        <w:spacing w:before="200"/>
        <w:ind w:firstLine="540"/>
        <w:jc w:val="both"/>
      </w:pPr>
      <w:bookmarkStart w:id="15" w:name="P318"/>
      <w:bookmarkEnd w:id="15"/>
      <w:r>
        <w:t>16-1.1. Признать, что при исполнении должностных обязанностей лиц</w:t>
      </w:r>
      <w:r>
        <w:t>ом, представившим уведомление, конфликт интересов отсутствует;</w:t>
      </w:r>
    </w:p>
    <w:p w14:paraId="4F2446DC" w14:textId="77777777" w:rsidR="00A73A22" w:rsidRDefault="00D67623">
      <w:pPr>
        <w:pStyle w:val="ConsPlusNormal0"/>
        <w:spacing w:before="200"/>
        <w:ind w:firstLine="540"/>
        <w:jc w:val="both"/>
      </w:pPr>
      <w:r>
        <w:t>16-1.2. Признать, что при исполнении должностных обязанностей лицом, представившим уведомление, личная заинтересованность приводит или может привести к конфликту интересов. В этом случае комисс</w:t>
      </w:r>
      <w:r>
        <w:t>ия рекомендует лицу, замещающему государственную должность, принять меры по предотвращению или урегулированию конфликта интересов. О принятом решении комиссия в течение 7 рабочих дней со дня проведения заседания комиссии уведомляет работодателя;</w:t>
      </w:r>
    </w:p>
    <w:p w14:paraId="3DBF460E" w14:textId="77777777" w:rsidR="00A73A22" w:rsidRDefault="00D67623">
      <w:pPr>
        <w:pStyle w:val="ConsPlusNormal0"/>
        <w:spacing w:before="200"/>
        <w:ind w:firstLine="540"/>
        <w:jc w:val="both"/>
      </w:pPr>
      <w:r>
        <w:t>16-1.3. Пр</w:t>
      </w:r>
      <w:r>
        <w:t>изнать, что лицом, представившим уведомление, не соблюдались требования об урегулировании конфликта интересов. О принятом решении комиссия в течение 7 рабочих дней со дня проведения заседания комиссии уведомляет работодателя.</w:t>
      </w:r>
    </w:p>
    <w:p w14:paraId="6DEF62A5" w14:textId="77777777" w:rsidR="00A73A22" w:rsidRDefault="00D67623">
      <w:pPr>
        <w:pStyle w:val="ConsPlusNormal0"/>
        <w:jc w:val="both"/>
      </w:pPr>
      <w:r>
        <w:t xml:space="preserve">(п. 16-1 введен </w:t>
      </w:r>
      <w:hyperlink r:id="rId118" w:tooltip="Указ Губернатора Новгородской области от 24.10.2016 N 356 &quot;О внесении изменений в указ Губернатора Новгородской области от 25.09.2015 N 328&quot; {КонсультантПлюс}">
        <w:r>
          <w:rPr>
            <w:color w:val="0000FF"/>
          </w:rPr>
          <w:t>Указом</w:t>
        </w:r>
      </w:hyperlink>
      <w:r>
        <w:t xml:space="preserve"> Губернатора Новгородской области от 24.10.2016 N 356)</w:t>
      </w:r>
    </w:p>
    <w:p w14:paraId="13A852CC" w14:textId="77777777" w:rsidR="00A73A22" w:rsidRDefault="00D67623">
      <w:pPr>
        <w:pStyle w:val="ConsPlusNormal0"/>
        <w:spacing w:before="200"/>
        <w:ind w:firstLine="540"/>
        <w:jc w:val="both"/>
      </w:pPr>
      <w:bookmarkStart w:id="16" w:name="P322"/>
      <w:bookmarkEnd w:id="16"/>
      <w:r>
        <w:t xml:space="preserve">17. Комиссия вправе принять иное решение, чем предусмотрено </w:t>
      </w:r>
      <w:hyperlink w:anchor="P295" w:tooltip="14. По итогам рассмотрения материалов в соответствии со вторым и третьим абзацами подпункта 2.1 настоящего Порядка комиссия принимает одно из следующих решений:">
        <w:r>
          <w:rPr>
            <w:color w:val="0000FF"/>
          </w:rPr>
          <w:t>пунктами 14</w:t>
        </w:r>
      </w:hyperlink>
      <w:r>
        <w:t xml:space="preserve"> - </w:t>
      </w:r>
      <w:hyperlink w:anchor="P317" w:tooltip="16-1. По итогам рассмотрения уведомления, указанного в четвертом абзаце подпункта 2.2 настоящего Порядка, комиссия может принять одно из следующих решений:">
        <w:r>
          <w:rPr>
            <w:color w:val="0000FF"/>
          </w:rPr>
          <w:t>16-1</w:t>
        </w:r>
      </w:hyperlink>
      <w:r>
        <w:t xml:space="preserve"> настоящего Порядка. Основания и мотивы принятия такого решения должны быть отражены в протоколе заседания комиссии.</w:t>
      </w:r>
    </w:p>
    <w:p w14:paraId="3B7D2384" w14:textId="77777777" w:rsidR="00A73A22" w:rsidRDefault="00D67623">
      <w:pPr>
        <w:pStyle w:val="ConsPlusNormal0"/>
        <w:jc w:val="both"/>
      </w:pPr>
      <w:r>
        <w:t xml:space="preserve">(в ред. </w:t>
      </w:r>
      <w:hyperlink r:id="rId119" w:tooltip="Указ Губернатора Новгородской области от 24.10.2016 N 356 &quot;О внесении изменений в указ Губернатора Новгородской области от 25.09.2015 N 328&quot; {КонсультантПлюс}">
        <w:r>
          <w:rPr>
            <w:color w:val="0000FF"/>
          </w:rPr>
          <w:t>Указа</w:t>
        </w:r>
      </w:hyperlink>
      <w:r>
        <w:t xml:space="preserve"> Губернатора Новгородской области от 24.10.2016 N 356)</w:t>
      </w:r>
    </w:p>
    <w:p w14:paraId="4AC85CC3" w14:textId="77777777" w:rsidR="00A73A22" w:rsidRDefault="00D67623">
      <w:pPr>
        <w:pStyle w:val="ConsPlusNormal0"/>
        <w:spacing w:before="200"/>
        <w:ind w:firstLine="540"/>
        <w:jc w:val="both"/>
      </w:pPr>
      <w:r>
        <w:t xml:space="preserve">18. В случае установления комиссией факта совершения лицом, замещающим государственную должность, действия (бездействия), содержащего признаки административного правонарушения или состава преступления, секретарь комиссии по поручению председателя комиссии </w:t>
      </w:r>
      <w:r>
        <w:t>в течение 3 рабочих дней со дня заседания комиссии направляет информацию о совершении указанного действия (бездействии) и подтверждающие такой факт документы в правоприменительные органы.</w:t>
      </w:r>
    </w:p>
    <w:p w14:paraId="039B8E91" w14:textId="77777777" w:rsidR="00A73A22" w:rsidRDefault="00D67623">
      <w:pPr>
        <w:pStyle w:val="ConsPlusNormal0"/>
        <w:spacing w:before="200"/>
        <w:ind w:firstLine="540"/>
        <w:jc w:val="both"/>
      </w:pPr>
      <w:r>
        <w:t>19. Решения комиссии принимаются коллегиально простым большинством г</w:t>
      </w:r>
      <w:r>
        <w:t>олосов присутствующих на заседании членов комиссии. При равенстве голосов голос председателя комиссии является решающим.</w:t>
      </w:r>
    </w:p>
    <w:p w14:paraId="01B90F78" w14:textId="77777777" w:rsidR="00A73A22" w:rsidRDefault="00D67623">
      <w:pPr>
        <w:pStyle w:val="ConsPlusNormal0"/>
        <w:spacing w:before="200"/>
        <w:ind w:firstLine="540"/>
        <w:jc w:val="both"/>
      </w:pPr>
      <w:r>
        <w:t>20. Решение комиссии в течение 3 рабочих дней со дня заседания комиссии оформляется протоколом, который подписывается председателем и с</w:t>
      </w:r>
      <w:r>
        <w:t>екретарем комиссии.</w:t>
      </w:r>
    </w:p>
    <w:p w14:paraId="33932A50" w14:textId="77777777" w:rsidR="00A73A22" w:rsidRDefault="00D67623">
      <w:pPr>
        <w:pStyle w:val="ConsPlusNormal0"/>
        <w:jc w:val="both"/>
      </w:pPr>
      <w:r>
        <w:t xml:space="preserve">(п. 20 в ред. </w:t>
      </w:r>
      <w:hyperlink r:id="rId120" w:tooltip="Указ Губернатора Новгородской области от 24.10.2016 N 356 &quot;О внесении изменений в указ Губернатора Новгородской области от 25.09.2015 N 328&quot; {КонсультантПлюс}">
        <w:r>
          <w:rPr>
            <w:color w:val="0000FF"/>
          </w:rPr>
          <w:t>Указа</w:t>
        </w:r>
      </w:hyperlink>
      <w:r>
        <w:t xml:space="preserve"> Губернатора Новгородской области от 24.10.2016 N 356)</w:t>
      </w:r>
    </w:p>
    <w:p w14:paraId="2FCB0FFD" w14:textId="77777777" w:rsidR="00A73A22" w:rsidRDefault="00D67623">
      <w:pPr>
        <w:pStyle w:val="ConsPlusNormal0"/>
        <w:spacing w:before="200"/>
        <w:ind w:firstLine="540"/>
        <w:jc w:val="both"/>
      </w:pPr>
      <w:r>
        <w:t xml:space="preserve">20-1. В случае если в заявлениях, уведомлениях, предусмотренных </w:t>
      </w:r>
      <w:hyperlink w:anchor="P263" w:tooltip="2.2. Поступившее в отдел:">
        <w:r>
          <w:rPr>
            <w:color w:val="0000FF"/>
          </w:rPr>
          <w:t>подпунктом 2.2</w:t>
        </w:r>
      </w:hyperlink>
      <w:r>
        <w:t xml:space="preserve"> настоящего Порядка, не содержится указания о намерении представивших их лиц лично присутствовать на заседании комиссии, по решению председателя комиссии голосование по вопросам, указанным в </w:t>
      </w:r>
      <w:hyperlink w:anchor="P255" w:tooltip="2. Основанием для проведения заседания комиссии является:">
        <w:r>
          <w:rPr>
            <w:color w:val="0000FF"/>
          </w:rPr>
          <w:t>пункте 2</w:t>
        </w:r>
      </w:hyperlink>
      <w:r>
        <w:t xml:space="preserve"> настоящего Порядка, может проводиться заочно путем направления секретарем комиссии членам комиссии опросных листов, а также иных материалов.</w:t>
      </w:r>
    </w:p>
    <w:p w14:paraId="1C312DFC" w14:textId="77777777" w:rsidR="00A73A22" w:rsidRDefault="00D67623">
      <w:pPr>
        <w:pStyle w:val="ConsPlusNormal0"/>
        <w:spacing w:before="200"/>
        <w:ind w:firstLine="540"/>
        <w:jc w:val="both"/>
      </w:pPr>
      <w:r>
        <w:t xml:space="preserve">При заполнении опросного </w:t>
      </w:r>
      <w:r>
        <w:t>листа член комиссии должен выразить свое мнение в отношении предлагаемого комиссии решения, проголосовав за или против него. Подписанный членом комиссии опросный лист направляется секретарю комиссии не позднее 3 рабочих дней со дня его получения.</w:t>
      </w:r>
    </w:p>
    <w:p w14:paraId="25BDE48E" w14:textId="77777777" w:rsidR="00A73A22" w:rsidRDefault="00D67623">
      <w:pPr>
        <w:pStyle w:val="ConsPlusNormal0"/>
        <w:spacing w:before="200"/>
        <w:ind w:firstLine="540"/>
        <w:jc w:val="both"/>
      </w:pPr>
      <w:r>
        <w:t>Решение к</w:t>
      </w:r>
      <w:r>
        <w:t xml:space="preserve">омиссии, принятое по итогам заочного голосования, оформляется протоколом в соответствии с требованиями </w:t>
      </w:r>
      <w:hyperlink w:anchor="P332" w:tooltip="21. В протоколе заседания комиссии указываются:">
        <w:r>
          <w:rPr>
            <w:color w:val="0000FF"/>
          </w:rPr>
          <w:t>пункта 21</w:t>
        </w:r>
      </w:hyperlink>
      <w:r>
        <w:t xml:space="preserve"> настоящего Порядка, подписывается председателем и секретарем ко</w:t>
      </w:r>
      <w:r>
        <w:t>миссии и направляется членам комиссии и заинтересованным лицам в течение 7 рабочих дней со дня подписания протокола.</w:t>
      </w:r>
    </w:p>
    <w:p w14:paraId="00F5E46C" w14:textId="77777777" w:rsidR="00A73A22" w:rsidRDefault="00D67623">
      <w:pPr>
        <w:pStyle w:val="ConsPlusNormal0"/>
        <w:jc w:val="both"/>
      </w:pPr>
      <w:r>
        <w:t xml:space="preserve">(п. 20-1 введен </w:t>
      </w:r>
      <w:hyperlink r:id="rId121" w:tooltip="Указ Губернатора Новгородской области от 24.10.2016 N 356 &quot;О внесении изменений в указ Губернатора Новгородской области от 25.09.2015 N 328&quot; {КонсультантПлюс}">
        <w:r>
          <w:rPr>
            <w:color w:val="0000FF"/>
          </w:rPr>
          <w:t>Указом</w:t>
        </w:r>
      </w:hyperlink>
      <w:r>
        <w:t xml:space="preserve"> Губернатора Новгородской области о</w:t>
      </w:r>
      <w:r>
        <w:t>т 24.10.2016 N 356)</w:t>
      </w:r>
    </w:p>
    <w:p w14:paraId="7448A5A0" w14:textId="77777777" w:rsidR="00A73A22" w:rsidRDefault="00D67623">
      <w:pPr>
        <w:pStyle w:val="ConsPlusNormal0"/>
        <w:spacing w:before="200"/>
        <w:ind w:firstLine="540"/>
        <w:jc w:val="both"/>
      </w:pPr>
      <w:bookmarkStart w:id="17" w:name="P332"/>
      <w:bookmarkEnd w:id="17"/>
      <w:r>
        <w:t>21. В протоколе заседания комиссии указываются:</w:t>
      </w:r>
    </w:p>
    <w:p w14:paraId="2206D347" w14:textId="77777777" w:rsidR="00A73A22" w:rsidRDefault="00D67623">
      <w:pPr>
        <w:pStyle w:val="ConsPlusNormal0"/>
        <w:spacing w:before="200"/>
        <w:ind w:firstLine="540"/>
        <w:jc w:val="both"/>
      </w:pPr>
      <w:r>
        <w:t>дата заседания комиссии, фамилии, имена, отчества членов комиссии и других лиц, присутствующих на заседании;</w:t>
      </w:r>
    </w:p>
    <w:p w14:paraId="7AE41C3D" w14:textId="77777777" w:rsidR="00A73A22" w:rsidRDefault="00D67623">
      <w:pPr>
        <w:pStyle w:val="ConsPlusNormal0"/>
        <w:spacing w:before="200"/>
        <w:ind w:firstLine="540"/>
        <w:jc w:val="both"/>
      </w:pPr>
      <w:r>
        <w:t>информация о том, что заседание комиссии осуществлялось в порядке, предусмотрен</w:t>
      </w:r>
      <w:r>
        <w:t>ном настоящим Порядком;</w:t>
      </w:r>
    </w:p>
    <w:p w14:paraId="1C1C3B03" w14:textId="77777777" w:rsidR="00A73A22" w:rsidRDefault="00D67623">
      <w:pPr>
        <w:pStyle w:val="ConsPlusNormal0"/>
        <w:spacing w:before="200"/>
        <w:ind w:firstLine="540"/>
        <w:jc w:val="both"/>
      </w:pPr>
      <w:r>
        <w:t>формулировка каждого из рассматриваемых на заседании комиссии вопросов с указанием фамилии, имени, отчества, должности лица, замещающего государственную должность, либо гражданина, в отношении которых рассматривался вопрос;</w:t>
      </w:r>
    </w:p>
    <w:p w14:paraId="02109678" w14:textId="77777777" w:rsidR="00A73A22" w:rsidRDefault="00D67623">
      <w:pPr>
        <w:pStyle w:val="ConsPlusNormal0"/>
        <w:spacing w:before="200"/>
        <w:ind w:firstLine="540"/>
        <w:jc w:val="both"/>
      </w:pPr>
      <w:r>
        <w:t>источник</w:t>
      </w:r>
      <w:r>
        <w:t xml:space="preserve"> информации, содержащей основания для проведения заседания комиссии, и дата поступления информации в отдел;</w:t>
      </w:r>
    </w:p>
    <w:p w14:paraId="51692BCC" w14:textId="77777777" w:rsidR="00A73A22" w:rsidRDefault="00D67623">
      <w:pPr>
        <w:pStyle w:val="ConsPlusNormal0"/>
        <w:jc w:val="both"/>
      </w:pPr>
      <w:r>
        <w:t xml:space="preserve">(в ред. </w:t>
      </w:r>
      <w:hyperlink r:id="rId122" w:tooltip="Указ Губернатора Новгородской области от 07.06.2018 N 222 &quot;О внесении изменений в указ Губернатора Новгородской области от 25.09.2015 N 328&quot; {КонсультантПлюс}">
        <w:r>
          <w:rPr>
            <w:color w:val="0000FF"/>
          </w:rPr>
          <w:t>Указа</w:t>
        </w:r>
      </w:hyperlink>
      <w:r>
        <w:t xml:space="preserve"> Губернатора Новгородской области от 07.06.2018 N 222</w:t>
      </w:r>
      <w:r>
        <w:t>)</w:t>
      </w:r>
    </w:p>
    <w:p w14:paraId="4AC1FF69" w14:textId="77777777" w:rsidR="00A73A22" w:rsidRDefault="00D67623">
      <w:pPr>
        <w:pStyle w:val="ConsPlusNormal0"/>
        <w:spacing w:before="200"/>
        <w:ind w:firstLine="540"/>
        <w:jc w:val="both"/>
      </w:pPr>
      <w:r>
        <w:t>содержание пояснений лица, замещающего государственную должность, либо гражданина и других лиц по существу рассматриваемых вопросов;</w:t>
      </w:r>
    </w:p>
    <w:p w14:paraId="0F7048DF" w14:textId="77777777" w:rsidR="00A73A22" w:rsidRDefault="00D67623">
      <w:pPr>
        <w:pStyle w:val="ConsPlusNormal0"/>
        <w:spacing w:before="200"/>
        <w:ind w:firstLine="540"/>
        <w:jc w:val="both"/>
      </w:pPr>
      <w:r>
        <w:t>фамилии, имена, отчества выступивших на заседании лиц и краткое изложение их выступлений;</w:t>
      </w:r>
    </w:p>
    <w:p w14:paraId="61A851CD" w14:textId="77777777" w:rsidR="00A73A22" w:rsidRDefault="00D67623">
      <w:pPr>
        <w:pStyle w:val="ConsPlusNormal0"/>
        <w:spacing w:before="200"/>
        <w:ind w:firstLine="540"/>
        <w:jc w:val="both"/>
      </w:pPr>
      <w:r>
        <w:t>результаты голосования;</w:t>
      </w:r>
    </w:p>
    <w:p w14:paraId="1157078F" w14:textId="77777777" w:rsidR="00A73A22" w:rsidRDefault="00D67623">
      <w:pPr>
        <w:pStyle w:val="ConsPlusNormal0"/>
        <w:spacing w:before="200"/>
        <w:ind w:firstLine="540"/>
        <w:jc w:val="both"/>
      </w:pPr>
      <w:r>
        <w:t>решение и обоснование его принятия;</w:t>
      </w:r>
    </w:p>
    <w:p w14:paraId="52C9A382" w14:textId="77777777" w:rsidR="00A73A22" w:rsidRDefault="00D67623">
      <w:pPr>
        <w:pStyle w:val="ConsPlusNormal0"/>
        <w:spacing w:before="200"/>
        <w:ind w:firstLine="540"/>
        <w:jc w:val="both"/>
      </w:pPr>
      <w:r>
        <w:t>другие сведения.</w:t>
      </w:r>
    </w:p>
    <w:p w14:paraId="1C9292A9" w14:textId="77777777" w:rsidR="00A73A22" w:rsidRDefault="00D67623">
      <w:pPr>
        <w:pStyle w:val="ConsPlusNormal0"/>
        <w:spacing w:before="200"/>
        <w:ind w:firstLine="540"/>
        <w:jc w:val="both"/>
      </w:pPr>
      <w:r>
        <w:t>22. Член комиссии, несогласный с принятым решением, вправе в письменном виде изложить свое мнение, которое подлежит обязательному приобщению к протоколу заседания комиссии.</w:t>
      </w:r>
    </w:p>
    <w:p w14:paraId="3E112E78" w14:textId="77777777" w:rsidR="00A73A22" w:rsidRDefault="00D67623">
      <w:pPr>
        <w:pStyle w:val="ConsPlusNormal0"/>
        <w:spacing w:before="200"/>
        <w:ind w:firstLine="540"/>
        <w:jc w:val="both"/>
      </w:pPr>
      <w:r>
        <w:t>23. Выписка из решения комисси</w:t>
      </w:r>
      <w:r>
        <w:t>и направляется лицу, замещающему государственную должность, либо гражданину в течение 5 рабочих дней со дня подписания протокола заседания комиссии.</w:t>
      </w:r>
    </w:p>
    <w:p w14:paraId="3430799A" w14:textId="77777777" w:rsidR="00A73A22" w:rsidRDefault="00D67623">
      <w:pPr>
        <w:pStyle w:val="ConsPlusNormal0"/>
        <w:jc w:val="both"/>
      </w:pPr>
      <w:r>
        <w:t xml:space="preserve">(в ред. </w:t>
      </w:r>
      <w:hyperlink r:id="rId123" w:tooltip="Указ Губернатора Новгородской области от 24.10.2016 N 356 &quot;О внесении изменений в указ Губернатора Новгородской области от 25.09.2015 N 328&quot; {КонсультантПлюс}">
        <w:r>
          <w:rPr>
            <w:color w:val="0000FF"/>
          </w:rPr>
          <w:t>Указа</w:t>
        </w:r>
      </w:hyperlink>
      <w:r>
        <w:t xml:space="preserve"> Губернатора</w:t>
      </w:r>
      <w:r>
        <w:t xml:space="preserve"> Новгородской области от 24.10.2016 N 356)</w:t>
      </w:r>
    </w:p>
    <w:p w14:paraId="42B5D1C7" w14:textId="77777777" w:rsidR="00A73A22" w:rsidRDefault="00D67623">
      <w:pPr>
        <w:pStyle w:val="ConsPlusNormal0"/>
        <w:spacing w:before="200"/>
        <w:ind w:firstLine="540"/>
        <w:jc w:val="both"/>
      </w:pPr>
      <w:r>
        <w:t>24. Решение комиссии может быть обжаловано в порядке, установленном законодательством Российской Федерации.</w:t>
      </w:r>
    </w:p>
    <w:p w14:paraId="543D880C" w14:textId="77777777" w:rsidR="00A73A22" w:rsidRDefault="00A73A22">
      <w:pPr>
        <w:pStyle w:val="ConsPlusNormal0"/>
        <w:jc w:val="both"/>
      </w:pPr>
    </w:p>
    <w:p w14:paraId="57991C82" w14:textId="77777777" w:rsidR="00A73A22" w:rsidRDefault="00A73A22">
      <w:pPr>
        <w:pStyle w:val="ConsPlusNormal0"/>
        <w:jc w:val="both"/>
      </w:pPr>
    </w:p>
    <w:p w14:paraId="27E79380" w14:textId="77777777" w:rsidR="00A73A22" w:rsidRDefault="00A73A22">
      <w:pPr>
        <w:pStyle w:val="ConsPlusNormal0"/>
        <w:jc w:val="both"/>
      </w:pPr>
    </w:p>
    <w:p w14:paraId="7A125B08" w14:textId="77777777" w:rsidR="00A73A22" w:rsidRDefault="00A73A22">
      <w:pPr>
        <w:pStyle w:val="ConsPlusNormal0"/>
        <w:jc w:val="both"/>
      </w:pPr>
    </w:p>
    <w:p w14:paraId="2D3B3153" w14:textId="77777777" w:rsidR="00A73A22" w:rsidRDefault="00A73A22">
      <w:pPr>
        <w:pStyle w:val="ConsPlusNormal0"/>
        <w:jc w:val="both"/>
      </w:pPr>
    </w:p>
    <w:p w14:paraId="52E01AE3" w14:textId="77777777" w:rsidR="00A73A22" w:rsidRDefault="00D67623">
      <w:pPr>
        <w:pStyle w:val="ConsPlusNormal0"/>
        <w:jc w:val="right"/>
        <w:outlineLvl w:val="0"/>
      </w:pPr>
      <w:r>
        <w:t>Утвержден</w:t>
      </w:r>
    </w:p>
    <w:p w14:paraId="7A745938" w14:textId="77777777" w:rsidR="00A73A22" w:rsidRDefault="00D67623">
      <w:pPr>
        <w:pStyle w:val="ConsPlusNormal0"/>
        <w:jc w:val="right"/>
      </w:pPr>
      <w:r>
        <w:t>указом</w:t>
      </w:r>
    </w:p>
    <w:p w14:paraId="5C8FA29E" w14:textId="77777777" w:rsidR="00A73A22" w:rsidRDefault="00D67623">
      <w:pPr>
        <w:pStyle w:val="ConsPlusNormal0"/>
        <w:jc w:val="right"/>
      </w:pPr>
      <w:r>
        <w:t>Губернатора Новгородской области</w:t>
      </w:r>
    </w:p>
    <w:p w14:paraId="0D5E692F" w14:textId="77777777" w:rsidR="00A73A22" w:rsidRDefault="00D67623">
      <w:pPr>
        <w:pStyle w:val="ConsPlusNormal0"/>
        <w:jc w:val="right"/>
      </w:pPr>
      <w:r>
        <w:t>от 25.09.2015 N 328</w:t>
      </w:r>
    </w:p>
    <w:p w14:paraId="79F5E51F" w14:textId="77777777" w:rsidR="00A73A22" w:rsidRDefault="00A73A22">
      <w:pPr>
        <w:pStyle w:val="ConsPlusNormal0"/>
        <w:jc w:val="both"/>
      </w:pPr>
    </w:p>
    <w:p w14:paraId="6963C72D" w14:textId="77777777" w:rsidR="00A73A22" w:rsidRDefault="00D67623">
      <w:pPr>
        <w:pStyle w:val="ConsPlusTitle0"/>
        <w:jc w:val="center"/>
      </w:pPr>
      <w:bookmarkStart w:id="18" w:name="P357"/>
      <w:bookmarkEnd w:id="18"/>
      <w:r>
        <w:t>ПОРЯДОК</w:t>
      </w:r>
    </w:p>
    <w:p w14:paraId="33DCFF5C" w14:textId="77777777" w:rsidR="00A73A22" w:rsidRDefault="00D67623">
      <w:pPr>
        <w:pStyle w:val="ConsPlusTitle0"/>
        <w:jc w:val="center"/>
      </w:pPr>
      <w:r>
        <w:t>РАССМОТРЕНИЯ КОМИССИЕЙ ПО КООРДИНАЦИИ РАБОТЫ</w:t>
      </w:r>
    </w:p>
    <w:p w14:paraId="403D497C" w14:textId="77777777" w:rsidR="00A73A22" w:rsidRDefault="00D67623">
      <w:pPr>
        <w:pStyle w:val="ConsPlusTitle0"/>
        <w:jc w:val="center"/>
      </w:pPr>
      <w:r>
        <w:t>ПО ПРОТИВОДЕЙСТВИЮ КОРРУПЦИИ В НОВГОРОДСКОЙ ОБЛАСТИ</w:t>
      </w:r>
    </w:p>
    <w:p w14:paraId="0A38E474" w14:textId="77777777" w:rsidR="00A73A22" w:rsidRDefault="00D67623">
      <w:pPr>
        <w:pStyle w:val="ConsPlusTitle0"/>
        <w:jc w:val="center"/>
      </w:pPr>
      <w:r>
        <w:t>ЗАЯВЛЕНИЯ ЛИЦА, ЗАМЕЩАЮЩЕГО МУНИЦИПАЛЬНУЮ ДОЛЖНОСТЬ,</w:t>
      </w:r>
    </w:p>
    <w:p w14:paraId="43A0F7C7" w14:textId="77777777" w:rsidR="00A73A22" w:rsidRDefault="00D67623">
      <w:pPr>
        <w:pStyle w:val="ConsPlusTitle0"/>
        <w:jc w:val="center"/>
      </w:pPr>
      <w:r>
        <w:t>ДОЛЖНОСТЬ ГЛАВЫ МЕСТНОЙ АДМИНИСТРАЦИИ ПО КОНТРАКТУ,</w:t>
      </w:r>
    </w:p>
    <w:p w14:paraId="114E6BA2" w14:textId="77777777" w:rsidR="00A73A22" w:rsidRDefault="00D67623">
      <w:pPr>
        <w:pStyle w:val="ConsPlusTitle0"/>
        <w:jc w:val="center"/>
      </w:pPr>
      <w:r>
        <w:t>О НЕВОЗМОЖНОСТИ ПО ОБЪЕКТИВНЫМ ПРИЧИНАМ ПРЕДСТАВИТЬ СВ</w:t>
      </w:r>
      <w:r>
        <w:t>ЕДЕНИЯ</w:t>
      </w:r>
    </w:p>
    <w:p w14:paraId="0883CD44" w14:textId="77777777" w:rsidR="00A73A22" w:rsidRDefault="00D67623">
      <w:pPr>
        <w:pStyle w:val="ConsPlusTitle0"/>
        <w:jc w:val="center"/>
      </w:pPr>
      <w:r>
        <w:t>О ДОХОДАХ, РАСХОДАХ, ОБ ИМУЩЕСТВЕ И ОБЯЗАТЕЛЬСТВАХ</w:t>
      </w:r>
    </w:p>
    <w:p w14:paraId="43667202" w14:textId="77777777" w:rsidR="00A73A22" w:rsidRDefault="00D67623">
      <w:pPr>
        <w:pStyle w:val="ConsPlusTitle0"/>
        <w:jc w:val="center"/>
      </w:pPr>
      <w:r>
        <w:t>ИМУЩЕСТВЕННОГО ХАРАКТЕРА СУПРУГИ (СУПРУГА) И (ИЛИ)</w:t>
      </w:r>
    </w:p>
    <w:p w14:paraId="4C309B6E" w14:textId="77777777" w:rsidR="00A73A22" w:rsidRDefault="00D67623">
      <w:pPr>
        <w:pStyle w:val="ConsPlusTitle0"/>
        <w:jc w:val="center"/>
      </w:pPr>
      <w:r>
        <w:t>НЕСОВЕРШЕННОЛЕТНИХ ДЕТЕЙ</w:t>
      </w:r>
    </w:p>
    <w:p w14:paraId="7FC7A998" w14:textId="77777777" w:rsidR="00A73A22" w:rsidRDefault="00A73A22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A73A22" w14:paraId="0163CD1F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C215DF" w14:textId="77777777" w:rsidR="00A73A22" w:rsidRDefault="00A73A22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CDC3FC" w14:textId="77777777" w:rsidR="00A73A22" w:rsidRDefault="00A73A22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1E46853" w14:textId="77777777" w:rsidR="00A73A22" w:rsidRDefault="00D67623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02830076" w14:textId="77777777" w:rsidR="00A73A22" w:rsidRDefault="00D67623">
            <w:pPr>
              <w:pStyle w:val="ConsPlusNormal0"/>
              <w:jc w:val="center"/>
            </w:pPr>
            <w:r>
              <w:rPr>
                <w:color w:val="392C69"/>
              </w:rPr>
              <w:t xml:space="preserve">(введен </w:t>
            </w:r>
            <w:hyperlink r:id="rId124" w:tooltip="Указ Губернатора Новгородской области от 07.06.2018 N 222 &quot;О внесении изменений в указ Губернатора Новгородской области от 25.09.2015 N 328&quot; {КонсультантПлюс}">
              <w:r>
                <w:rPr>
                  <w:color w:val="0000FF"/>
                </w:rPr>
                <w:t>Указом</w:t>
              </w:r>
            </w:hyperlink>
            <w:r>
              <w:rPr>
                <w:color w:val="392C69"/>
              </w:rPr>
              <w:t xml:space="preserve"> Губернатора Новгородской области от 07.06.2018 N 222;</w:t>
            </w:r>
          </w:p>
          <w:p w14:paraId="76B56D34" w14:textId="77777777" w:rsidR="00A73A22" w:rsidRDefault="00D67623">
            <w:pPr>
              <w:pStyle w:val="ConsPlusNormal0"/>
              <w:jc w:val="center"/>
            </w:pPr>
            <w:r>
              <w:rPr>
                <w:color w:val="392C69"/>
              </w:rPr>
              <w:t xml:space="preserve">в ред. </w:t>
            </w:r>
            <w:hyperlink r:id="rId125" w:tooltip="Указ Губернатора Новгородской области от 03.02.2020 N 40 &quot;О внесении изменений в указ Губернатора Новгородской области от 25.09.2015 N 328&quot; {КонсультантПлюс}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Губернатора Новгородс</w:t>
            </w:r>
            <w:r>
              <w:rPr>
                <w:color w:val="392C69"/>
              </w:rPr>
              <w:t>кой области от 03.02.2020 N 40)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2B68E4" w14:textId="77777777" w:rsidR="00A73A22" w:rsidRDefault="00A73A22">
            <w:pPr>
              <w:pStyle w:val="ConsPlusNormal0"/>
            </w:pPr>
          </w:p>
        </w:tc>
      </w:tr>
    </w:tbl>
    <w:p w14:paraId="6CC0CD04" w14:textId="77777777" w:rsidR="00A73A22" w:rsidRDefault="00A73A22">
      <w:pPr>
        <w:pStyle w:val="ConsPlusNormal0"/>
        <w:jc w:val="both"/>
      </w:pPr>
    </w:p>
    <w:p w14:paraId="3B85F97B" w14:textId="77777777" w:rsidR="00A73A22" w:rsidRDefault="00D67623">
      <w:pPr>
        <w:pStyle w:val="ConsPlusNormal0"/>
        <w:ind w:firstLine="540"/>
        <w:jc w:val="both"/>
      </w:pPr>
      <w:bookmarkStart w:id="19" w:name="P370"/>
      <w:bookmarkEnd w:id="19"/>
      <w:r>
        <w:t>1. Настоящий Порядок определяет порядок рассмотрения комиссией по координации работы по противодействию коррупции в Новгородской области (далее - комиссия) заявления лица, замещающего муниципальную должность, должность главы местной администрации по контра</w:t>
      </w:r>
      <w:r>
        <w:t>кту, о невозможности по объективным причинам представить сведения о доходах, расходах, об имуществе и обязательствах имущественного характера супруги (супруга) и (или) несовершеннолетних детей.</w:t>
      </w:r>
    </w:p>
    <w:p w14:paraId="1DC0BFC6" w14:textId="77777777" w:rsidR="00A73A22" w:rsidRDefault="00D67623">
      <w:pPr>
        <w:pStyle w:val="ConsPlusNormal0"/>
        <w:spacing w:before="200"/>
        <w:ind w:firstLine="540"/>
        <w:jc w:val="both"/>
      </w:pPr>
      <w:r>
        <w:t xml:space="preserve">2. Лица, указанные в </w:t>
      </w:r>
      <w:hyperlink w:anchor="P370" w:tooltip="1. Настоящий Порядок определяет порядок рассмотрения комиссией по координации работы по противодействию коррупции в Новгородской области (далее - комиссия) заявления лица, замещающего муниципальную должность, должность главы местной администрации по контракту,">
        <w:r>
          <w:rPr>
            <w:color w:val="0000FF"/>
          </w:rPr>
          <w:t>пунк</w:t>
        </w:r>
        <w:r>
          <w:rPr>
            <w:color w:val="0000FF"/>
          </w:rPr>
          <w:t>те 1</w:t>
        </w:r>
      </w:hyperlink>
      <w:r>
        <w:t xml:space="preserve"> настоящего Порядка, представляют в отдел Администрации Губернатора Новгородской области по профилактике коррупционных и иных правонарушений (далее - отдел) заявления о невозможности по объективным причинам представить сведения о доходах, расходах, об </w:t>
      </w:r>
      <w:r>
        <w:t>имуществе и обязательствах имущественного характера супруги (супруга) и (или) несовершеннолетних детей (далее - заявление) на имя Губернатора Новгородской области.</w:t>
      </w:r>
    </w:p>
    <w:p w14:paraId="0689CB7A" w14:textId="77777777" w:rsidR="00A73A22" w:rsidRDefault="00D67623">
      <w:pPr>
        <w:pStyle w:val="ConsPlusNormal0"/>
        <w:spacing w:before="200"/>
        <w:ind w:firstLine="540"/>
        <w:jc w:val="both"/>
      </w:pPr>
      <w:r>
        <w:t xml:space="preserve">В заявлениях лица, указанные в </w:t>
      </w:r>
      <w:hyperlink w:anchor="P370" w:tooltip="1. Настоящий Порядок определяет порядок рассмотрения комиссией по координации работы по противодействию коррупции в Новгородской области (далее - комиссия) заявления лица, замещающего муниципальную должность, должность главы местной администрации по контракту,">
        <w:r>
          <w:rPr>
            <w:color w:val="0000FF"/>
          </w:rPr>
          <w:t>пункте 1</w:t>
        </w:r>
      </w:hyperlink>
      <w:r>
        <w:t xml:space="preserve"> настоящего Поря</w:t>
      </w:r>
      <w:r>
        <w:t>дка, подробно описывают факты, которые, по их мнению, могут свидетельствовать о том, что причина непредставления сведений о доходах, об имуществе и обязательствах имущественного характера своих супруги (супруга) и (или) несовершеннолетних детей является об</w:t>
      </w:r>
      <w:r>
        <w:t>ъективной и уважительной.</w:t>
      </w:r>
    </w:p>
    <w:p w14:paraId="6F4FB1CD" w14:textId="77777777" w:rsidR="00A73A22" w:rsidRDefault="00D67623">
      <w:pPr>
        <w:pStyle w:val="ConsPlusNormal0"/>
        <w:spacing w:before="200"/>
        <w:ind w:firstLine="540"/>
        <w:jc w:val="both"/>
      </w:pPr>
      <w:r>
        <w:t>3. Заявления подаются до истечения срока, установленного для представления сведений о доходах, расходах, об имуществе и обязательствах имущественного характера.</w:t>
      </w:r>
    </w:p>
    <w:p w14:paraId="5F65054C" w14:textId="77777777" w:rsidR="00A73A22" w:rsidRDefault="00D67623">
      <w:pPr>
        <w:pStyle w:val="ConsPlusNormal0"/>
        <w:spacing w:before="200"/>
        <w:ind w:firstLine="540"/>
        <w:jc w:val="both"/>
      </w:pPr>
      <w:r>
        <w:t>4. В отделе осуществляется предварительное рассмотрение заявлений и п</w:t>
      </w:r>
      <w:r>
        <w:t>о результатам их рассмотрения на каждое из них подготавливается мотивированное заключение.</w:t>
      </w:r>
    </w:p>
    <w:p w14:paraId="41893051" w14:textId="77777777" w:rsidR="00A73A22" w:rsidRDefault="00D67623">
      <w:pPr>
        <w:pStyle w:val="ConsPlusNormal0"/>
        <w:spacing w:before="200"/>
        <w:ind w:firstLine="540"/>
        <w:jc w:val="both"/>
      </w:pPr>
      <w:r>
        <w:t>Заявление вместе с заключением и другими материалами в течение 7 рабочих дней со дня поступления в отдел представляются председателю комиссии. В случае направления з</w:t>
      </w:r>
      <w:r>
        <w:t>апросов заявление, а также заключение и другие материалы представляются председателю комиссии в течение 45 дней со дня поступления заявления. В случае непоступления ответов на запросы указанный срок продлевается, но не более чем на 30 дней.</w:t>
      </w:r>
    </w:p>
    <w:p w14:paraId="470F68FE" w14:textId="77777777" w:rsidR="00A73A22" w:rsidRDefault="00D67623">
      <w:pPr>
        <w:pStyle w:val="ConsPlusNormal0"/>
        <w:spacing w:before="200"/>
        <w:ind w:firstLine="540"/>
        <w:jc w:val="both"/>
      </w:pPr>
      <w:r>
        <w:t>5. Дата проведе</w:t>
      </w:r>
      <w:r>
        <w:t>ния заседания комиссии, на котором предусматривается рассмотрение заявления, и место его проведения определяются председателем комиссии.</w:t>
      </w:r>
    </w:p>
    <w:p w14:paraId="353BC2BF" w14:textId="77777777" w:rsidR="00A73A22" w:rsidRDefault="00D67623">
      <w:pPr>
        <w:pStyle w:val="ConsPlusNormal0"/>
        <w:spacing w:before="200"/>
        <w:ind w:firstLine="540"/>
        <w:jc w:val="both"/>
      </w:pPr>
      <w:r>
        <w:t>6. Секретарь комиссии обеспечивает подготовку вопросов, выносимых на заседание комиссии, а также организует информирова</w:t>
      </w:r>
      <w:r>
        <w:t>ние не позднее чем за 7 рабочих дней до дня заседания членов комиссии, лица, замещающего муниципальную должность, должность главы местной администрации по контракту, о вопросах, включенных в повестку дня заседания комиссии, дате, времени и месте проведения</w:t>
      </w:r>
      <w:r>
        <w:t xml:space="preserve"> заседания.</w:t>
      </w:r>
    </w:p>
    <w:p w14:paraId="50AAF77F" w14:textId="77777777" w:rsidR="00A73A22" w:rsidRDefault="00D67623">
      <w:pPr>
        <w:pStyle w:val="ConsPlusNormal0"/>
        <w:spacing w:before="200"/>
        <w:ind w:firstLine="540"/>
        <w:jc w:val="both"/>
      </w:pPr>
      <w:r>
        <w:t>7. Заседание комиссии считается правомочным, если на нем присутствует не менее двух третей от общего числа членов комиссии.</w:t>
      </w:r>
    </w:p>
    <w:p w14:paraId="49E5A25F" w14:textId="77777777" w:rsidR="00A73A22" w:rsidRDefault="00D67623">
      <w:pPr>
        <w:pStyle w:val="ConsPlusNormal0"/>
        <w:spacing w:before="200"/>
        <w:ind w:firstLine="540"/>
        <w:jc w:val="both"/>
      </w:pPr>
      <w:r>
        <w:t>8. Все члены комиссии при принятии решений обладают равными правами.</w:t>
      </w:r>
    </w:p>
    <w:p w14:paraId="0992EB2F" w14:textId="77777777" w:rsidR="00A73A22" w:rsidRDefault="00D67623">
      <w:pPr>
        <w:pStyle w:val="ConsPlusNormal0"/>
        <w:spacing w:before="200"/>
        <w:ind w:firstLine="540"/>
        <w:jc w:val="both"/>
      </w:pPr>
      <w:r>
        <w:t>9. Заседание комиссии проводится в присутствии лица</w:t>
      </w:r>
      <w:r>
        <w:t>, представившего заявление. О намерении лично присутствовать на заседании комиссии лицо, представившее заявление, указывает в заявлении.</w:t>
      </w:r>
    </w:p>
    <w:p w14:paraId="6455274A" w14:textId="77777777" w:rsidR="00A73A22" w:rsidRDefault="00D67623">
      <w:pPr>
        <w:pStyle w:val="ConsPlusNormal0"/>
        <w:spacing w:before="200"/>
        <w:ind w:firstLine="540"/>
        <w:jc w:val="both"/>
      </w:pPr>
      <w:r>
        <w:t>Заседания комиссии проводятся в отсутствие лица, представившего заявление, в случае:</w:t>
      </w:r>
    </w:p>
    <w:p w14:paraId="31D12B15" w14:textId="77777777" w:rsidR="00A73A22" w:rsidRDefault="00D67623">
      <w:pPr>
        <w:pStyle w:val="ConsPlusNormal0"/>
        <w:spacing w:before="200"/>
        <w:ind w:firstLine="540"/>
        <w:jc w:val="both"/>
      </w:pPr>
      <w:r>
        <w:t>если в заявлении не содержится ука</w:t>
      </w:r>
      <w:r>
        <w:t>зание о намерении лица, представившего заявление, лично присутствовать на заседании комиссии;</w:t>
      </w:r>
    </w:p>
    <w:p w14:paraId="406E9F5E" w14:textId="77777777" w:rsidR="00A73A22" w:rsidRDefault="00D67623">
      <w:pPr>
        <w:pStyle w:val="ConsPlusNormal0"/>
        <w:spacing w:before="200"/>
        <w:ind w:firstLine="540"/>
        <w:jc w:val="both"/>
      </w:pPr>
      <w:r>
        <w:t>если лицо, представившее заявление, намеревающееся лично присутствовать на заседании комиссии и надлежащим образом извещенное о времени и месте его проведения, не</w:t>
      </w:r>
      <w:r>
        <w:t xml:space="preserve"> явилось на заседание комиссии.</w:t>
      </w:r>
    </w:p>
    <w:p w14:paraId="6EE4B1B6" w14:textId="77777777" w:rsidR="00A73A22" w:rsidRDefault="00D67623">
      <w:pPr>
        <w:pStyle w:val="ConsPlusNormal0"/>
        <w:spacing w:before="200"/>
        <w:ind w:firstLine="540"/>
        <w:jc w:val="both"/>
      </w:pPr>
      <w:r>
        <w:t>10. На заседании комиссии в порядке, определяемом председателем комиссии, заслушиваются пояснения лица, замещающего муниципальную должность, должность главы местной администрации по контракту, и рассматриваются материалы, от</w:t>
      </w:r>
      <w:r>
        <w:t>носящиеся к вопросам, включенным в повестку дня заседания. На заседании комиссии по ходатайству членов комиссии, лица, замещающего муниципальную должность, должность главы местной администрации по контракту, могут быть заслушаны иные лица и рассмотрены пре</w:t>
      </w:r>
      <w:r>
        <w:t>дставленные ими материалы.</w:t>
      </w:r>
    </w:p>
    <w:p w14:paraId="568287C8" w14:textId="77777777" w:rsidR="00A73A22" w:rsidRDefault="00D67623">
      <w:pPr>
        <w:pStyle w:val="ConsPlusNormal0"/>
        <w:spacing w:before="200"/>
        <w:ind w:firstLine="540"/>
        <w:jc w:val="both"/>
      </w:pPr>
      <w:r>
        <w:t>11.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14:paraId="689FD673" w14:textId="77777777" w:rsidR="00A73A22" w:rsidRDefault="00D67623">
      <w:pPr>
        <w:pStyle w:val="ConsPlusNormal0"/>
        <w:spacing w:before="200"/>
        <w:ind w:firstLine="540"/>
        <w:jc w:val="both"/>
      </w:pPr>
      <w:r>
        <w:t>12. По итогам рассмотрения заявления комиссия принимает одно из следующих решений:</w:t>
      </w:r>
    </w:p>
    <w:p w14:paraId="56F2EEF7" w14:textId="77777777" w:rsidR="00A73A22" w:rsidRDefault="00D67623">
      <w:pPr>
        <w:pStyle w:val="ConsPlusNormal0"/>
        <w:spacing w:before="200"/>
        <w:ind w:firstLine="540"/>
        <w:jc w:val="both"/>
      </w:pPr>
      <w:r>
        <w:t>12.1. Призна</w:t>
      </w:r>
      <w:r>
        <w:t>ть, что причина непредставления лицом, замещающим муниципальную должность, должность главы местной администрации по контракту, сведений о доходах, расходах, об имуществе и обязательствах имущественного характера своих супруги (супруга) и (или) несовершенно</w:t>
      </w:r>
      <w:r>
        <w:t>летних детей является объективной и уважительной;</w:t>
      </w:r>
    </w:p>
    <w:p w14:paraId="40C656DE" w14:textId="77777777" w:rsidR="00A73A22" w:rsidRDefault="00D67623">
      <w:pPr>
        <w:pStyle w:val="ConsPlusNormal0"/>
        <w:spacing w:before="200"/>
        <w:ind w:firstLine="540"/>
        <w:jc w:val="both"/>
      </w:pPr>
      <w:r>
        <w:t>12.2. Признать, что причина непредставления лицом, замещающим муниципальную должность, должность главы местной администрации по контракту, сведений о доходах, расходах, об имуществе и обязательствах имущест</w:t>
      </w:r>
      <w:r>
        <w:t>венного характера своих супруги (супруга) и (или) несовершеннолетних детей не является уважительной.</w:t>
      </w:r>
    </w:p>
    <w:p w14:paraId="13FF5406" w14:textId="77777777" w:rsidR="00A73A22" w:rsidRDefault="00D67623">
      <w:pPr>
        <w:pStyle w:val="ConsPlusNormal0"/>
        <w:spacing w:before="200"/>
        <w:ind w:firstLine="540"/>
        <w:jc w:val="both"/>
      </w:pPr>
      <w:r>
        <w:t>В этом случае комиссия рекомендует лицу, замещающему муниципальную должность, должность главы местной администрации по контракту, принять меры по представл</w:t>
      </w:r>
      <w:r>
        <w:t>ению указанных сведений;</w:t>
      </w:r>
    </w:p>
    <w:p w14:paraId="454727B2" w14:textId="77777777" w:rsidR="00A73A22" w:rsidRDefault="00D67623">
      <w:pPr>
        <w:pStyle w:val="ConsPlusNormal0"/>
        <w:spacing w:before="200"/>
        <w:ind w:firstLine="540"/>
        <w:jc w:val="both"/>
      </w:pPr>
      <w:r>
        <w:t>12.3. Признать, что причина непредставления лицом, замещающим муниципальную должность, должность главы местной администрации по контракту, сведений о доходах, расходах, об имуществе и обязательствах имущественного характера своих с</w:t>
      </w:r>
      <w:r>
        <w:t>упруги (супруга) и (или) несовершеннолетних детей необъективна и является способом уклонения от представления указанных сведений.</w:t>
      </w:r>
    </w:p>
    <w:p w14:paraId="55CAB65F" w14:textId="77777777" w:rsidR="00A73A22" w:rsidRDefault="00D67623">
      <w:pPr>
        <w:pStyle w:val="ConsPlusNormal0"/>
        <w:spacing w:before="200"/>
        <w:ind w:firstLine="540"/>
        <w:jc w:val="both"/>
      </w:pPr>
      <w:r>
        <w:t>В этом случае председатель комиссии обращается с заявлением о досрочном прекращении полномочий данного лица в орган местного с</w:t>
      </w:r>
      <w:r>
        <w:t>амоуправления, уполномоченный принимать соответствующее решение, или в суд.</w:t>
      </w:r>
    </w:p>
    <w:p w14:paraId="5CC34B21" w14:textId="77777777" w:rsidR="00A73A22" w:rsidRDefault="00D67623">
      <w:pPr>
        <w:pStyle w:val="ConsPlusNormal0"/>
        <w:spacing w:before="200"/>
        <w:ind w:firstLine="540"/>
        <w:jc w:val="both"/>
      </w:pPr>
      <w:r>
        <w:t>13. Решения комиссии принимаются коллегиально простым большинством голосов присутствующих на заседании членов комиссии. При равенстве голосов голос председателя комиссии является р</w:t>
      </w:r>
      <w:r>
        <w:t>ешающим.</w:t>
      </w:r>
    </w:p>
    <w:p w14:paraId="4B260B0D" w14:textId="77777777" w:rsidR="00A73A22" w:rsidRDefault="00D67623">
      <w:pPr>
        <w:pStyle w:val="ConsPlusNormal0"/>
        <w:spacing w:before="200"/>
        <w:ind w:firstLine="540"/>
        <w:jc w:val="both"/>
      </w:pPr>
      <w:r>
        <w:t>14. Решение комиссии в течение 3 рабочих дней со дня заседания комиссии оформляется протоколом, который подписывается председателем комиссии и секретарем комиссии.</w:t>
      </w:r>
    </w:p>
    <w:p w14:paraId="0D82D84E" w14:textId="77777777" w:rsidR="00A73A22" w:rsidRDefault="00D67623">
      <w:pPr>
        <w:pStyle w:val="ConsPlusNormal0"/>
        <w:spacing w:before="200"/>
        <w:ind w:firstLine="540"/>
        <w:jc w:val="both"/>
      </w:pPr>
      <w:r>
        <w:t>15. В случае если в заявлении не содержится указания о намерении представившего его лица лично присутствовать на заседании комиссии, по решению председателя комиссии голосование может проводиться заочно путем направления секретарем комиссии членам комиссии</w:t>
      </w:r>
      <w:r>
        <w:t xml:space="preserve"> опросных листов, а также иных материалов.</w:t>
      </w:r>
    </w:p>
    <w:p w14:paraId="6FB0CEFF" w14:textId="77777777" w:rsidR="00A73A22" w:rsidRDefault="00D67623">
      <w:pPr>
        <w:pStyle w:val="ConsPlusNormal0"/>
        <w:spacing w:before="200"/>
        <w:ind w:firstLine="540"/>
        <w:jc w:val="both"/>
      </w:pPr>
      <w:r>
        <w:t>При заполнении опросного листа член комиссии должен выразить свое мнение в отношении предлагаемого комиссии решения, проголосовав за или против него. Подписанный членом комиссии опросный лист направляется секретар</w:t>
      </w:r>
      <w:r>
        <w:t>ю комиссии не позднее 3 рабочих дней со дня его получения.</w:t>
      </w:r>
    </w:p>
    <w:p w14:paraId="6D020259" w14:textId="77777777" w:rsidR="00A73A22" w:rsidRDefault="00D67623">
      <w:pPr>
        <w:pStyle w:val="ConsPlusNormal0"/>
        <w:spacing w:before="200"/>
        <w:ind w:firstLine="540"/>
        <w:jc w:val="both"/>
      </w:pPr>
      <w:r>
        <w:t xml:space="preserve">Решение комиссии, принятое по итогам заочного голосования, оформляется протоколом в соответствии с требованиями </w:t>
      </w:r>
      <w:hyperlink w:anchor="P398" w:tooltip="16. В протоколе заседания комиссии указываются:">
        <w:r>
          <w:rPr>
            <w:color w:val="0000FF"/>
          </w:rPr>
          <w:t>пункт</w:t>
        </w:r>
        <w:r>
          <w:rPr>
            <w:color w:val="0000FF"/>
          </w:rPr>
          <w:t>а 16</w:t>
        </w:r>
      </w:hyperlink>
      <w:r>
        <w:t xml:space="preserve"> настоящего Порядка, подписывается председателем комиссии и секретарем комиссии и направляется членам комиссии и заинтересованным лицам в течение 7 рабочих дней со дня подписания протокола.</w:t>
      </w:r>
    </w:p>
    <w:p w14:paraId="0120F7F6" w14:textId="77777777" w:rsidR="00A73A22" w:rsidRDefault="00D67623">
      <w:pPr>
        <w:pStyle w:val="ConsPlusNormal0"/>
        <w:jc w:val="both"/>
      </w:pPr>
      <w:r>
        <w:t xml:space="preserve">(в ред. </w:t>
      </w:r>
      <w:hyperlink r:id="rId126" w:tooltip="Указ Губернатора Новгородской области от 03.02.2020 N 40 &quot;О внесении изменений в указ Губернатора Новгородской области от 25.09.2015 N 328&quot; {КонсультантПлюс}">
        <w:r>
          <w:rPr>
            <w:color w:val="0000FF"/>
          </w:rPr>
          <w:t>Указа</w:t>
        </w:r>
      </w:hyperlink>
      <w:r>
        <w:t xml:space="preserve"> Губернатора Новгородской области от 03.02.2020 N 40)</w:t>
      </w:r>
    </w:p>
    <w:p w14:paraId="68D553EF" w14:textId="77777777" w:rsidR="00A73A22" w:rsidRDefault="00D67623">
      <w:pPr>
        <w:pStyle w:val="ConsPlusNormal0"/>
        <w:spacing w:before="200"/>
        <w:ind w:firstLine="540"/>
        <w:jc w:val="both"/>
      </w:pPr>
      <w:bookmarkStart w:id="20" w:name="P398"/>
      <w:bookmarkEnd w:id="20"/>
      <w:r>
        <w:t>16. В протоколе заседания комиссии указываются:</w:t>
      </w:r>
    </w:p>
    <w:p w14:paraId="5B01E12C" w14:textId="77777777" w:rsidR="00A73A22" w:rsidRDefault="00D67623">
      <w:pPr>
        <w:pStyle w:val="ConsPlusNormal0"/>
        <w:spacing w:before="200"/>
        <w:ind w:firstLine="540"/>
        <w:jc w:val="both"/>
      </w:pPr>
      <w:r>
        <w:t>дата заседания комиссии, фамилии, имена, отчества членов комиссии и др</w:t>
      </w:r>
      <w:r>
        <w:t>угих лиц, присутствовавших на заседании;</w:t>
      </w:r>
    </w:p>
    <w:p w14:paraId="7228491F" w14:textId="77777777" w:rsidR="00A73A22" w:rsidRDefault="00D67623">
      <w:pPr>
        <w:pStyle w:val="ConsPlusNormal0"/>
        <w:spacing w:before="200"/>
        <w:ind w:firstLine="540"/>
        <w:jc w:val="both"/>
      </w:pPr>
      <w:r>
        <w:t>информация о том, что заседание комиссии осуществлялось в порядке, предусмотренном настоящим Положением;</w:t>
      </w:r>
    </w:p>
    <w:p w14:paraId="0E8A18EF" w14:textId="77777777" w:rsidR="00A73A22" w:rsidRDefault="00D67623">
      <w:pPr>
        <w:pStyle w:val="ConsPlusNormal0"/>
        <w:spacing w:before="200"/>
        <w:ind w:firstLine="540"/>
        <w:jc w:val="both"/>
      </w:pPr>
      <w:r>
        <w:t>формулировка каждого из рассматриваемых на заседании комиссии вопросов с указанием фамилии, имени, отчества, д</w:t>
      </w:r>
      <w:r>
        <w:t>олжности лица, замещающего муниципальную должность, должность главы местной администрации по контракту, в отношении которого рассматривался вопрос;</w:t>
      </w:r>
    </w:p>
    <w:p w14:paraId="62EB473D" w14:textId="77777777" w:rsidR="00A73A22" w:rsidRDefault="00D67623">
      <w:pPr>
        <w:pStyle w:val="ConsPlusNormal0"/>
        <w:spacing w:before="200"/>
        <w:ind w:firstLine="540"/>
        <w:jc w:val="both"/>
      </w:pPr>
      <w:r>
        <w:t>дата поступления заявления в отдел;</w:t>
      </w:r>
    </w:p>
    <w:p w14:paraId="7718D4C3" w14:textId="77777777" w:rsidR="00A73A22" w:rsidRDefault="00D67623">
      <w:pPr>
        <w:pStyle w:val="ConsPlusNormal0"/>
        <w:spacing w:before="200"/>
        <w:ind w:firstLine="540"/>
        <w:jc w:val="both"/>
      </w:pPr>
      <w:r>
        <w:t>содержание пояснений лица, замещающего муниципальную должность, должност</w:t>
      </w:r>
      <w:r>
        <w:t>ь главы местной администрации по контракту, и других лиц по существу рассматриваемых вопросов;</w:t>
      </w:r>
    </w:p>
    <w:p w14:paraId="0EA7225F" w14:textId="77777777" w:rsidR="00A73A22" w:rsidRDefault="00D67623">
      <w:pPr>
        <w:pStyle w:val="ConsPlusNormal0"/>
        <w:spacing w:before="200"/>
        <w:ind w:firstLine="540"/>
        <w:jc w:val="both"/>
      </w:pPr>
      <w:r>
        <w:t>фамилии, имена, отчества выступивших на заседании лиц;</w:t>
      </w:r>
    </w:p>
    <w:p w14:paraId="3CDE4EC9" w14:textId="77777777" w:rsidR="00A73A22" w:rsidRDefault="00D67623">
      <w:pPr>
        <w:pStyle w:val="ConsPlusNormal0"/>
        <w:spacing w:before="200"/>
        <w:ind w:firstLine="540"/>
        <w:jc w:val="both"/>
      </w:pPr>
      <w:r>
        <w:t>результаты голосования;</w:t>
      </w:r>
    </w:p>
    <w:p w14:paraId="3781384E" w14:textId="77777777" w:rsidR="00A73A22" w:rsidRDefault="00D67623">
      <w:pPr>
        <w:pStyle w:val="ConsPlusNormal0"/>
        <w:spacing w:before="200"/>
        <w:ind w:firstLine="540"/>
        <w:jc w:val="both"/>
      </w:pPr>
      <w:r>
        <w:t>решение и обоснование его принятия;</w:t>
      </w:r>
    </w:p>
    <w:p w14:paraId="7359E685" w14:textId="77777777" w:rsidR="00A73A22" w:rsidRDefault="00D67623">
      <w:pPr>
        <w:pStyle w:val="ConsPlusNormal0"/>
        <w:spacing w:before="200"/>
        <w:ind w:firstLine="540"/>
        <w:jc w:val="both"/>
      </w:pPr>
      <w:r>
        <w:t>другие сведения.</w:t>
      </w:r>
    </w:p>
    <w:p w14:paraId="5AED6284" w14:textId="77777777" w:rsidR="00A73A22" w:rsidRDefault="00D67623">
      <w:pPr>
        <w:pStyle w:val="ConsPlusNormal0"/>
        <w:spacing w:before="200"/>
        <w:ind w:firstLine="540"/>
        <w:jc w:val="both"/>
      </w:pPr>
      <w:r>
        <w:t>17. Член комиссии, не согласн</w:t>
      </w:r>
      <w:r>
        <w:t>ый с принятым решением, вправе в письменном виде изложить свое мнение, которое подлежит обязательному приобщению к протоколу заседания комиссии.</w:t>
      </w:r>
    </w:p>
    <w:p w14:paraId="5FE958DD" w14:textId="77777777" w:rsidR="00A73A22" w:rsidRDefault="00D67623">
      <w:pPr>
        <w:pStyle w:val="ConsPlusNormal0"/>
        <w:spacing w:before="200"/>
        <w:ind w:firstLine="540"/>
        <w:jc w:val="both"/>
      </w:pPr>
      <w:r>
        <w:t>18. Выписка из решения комиссии направляется секретарем комиссии лицу, замещающему муниципальную должность, дол</w:t>
      </w:r>
      <w:r>
        <w:t>жность главы местной администрации по контракту, в течение 5 рабочих дней со дня подписания протокола заседания комиссии.</w:t>
      </w:r>
    </w:p>
    <w:p w14:paraId="1602FA3E" w14:textId="77777777" w:rsidR="00A73A22" w:rsidRDefault="00D67623">
      <w:pPr>
        <w:pStyle w:val="ConsPlusNormal0"/>
        <w:spacing w:before="200"/>
        <w:ind w:firstLine="540"/>
        <w:jc w:val="both"/>
      </w:pPr>
      <w:r>
        <w:t>19. Решение комиссии может быть обжаловано в порядке, установленном законодательством Российской Федерации.</w:t>
      </w:r>
    </w:p>
    <w:p w14:paraId="0B46DBD7" w14:textId="77777777" w:rsidR="00A73A22" w:rsidRDefault="00A73A22">
      <w:pPr>
        <w:pStyle w:val="ConsPlusNormal0"/>
        <w:jc w:val="both"/>
      </w:pPr>
    </w:p>
    <w:p w14:paraId="386C8D3D" w14:textId="77777777" w:rsidR="00A73A22" w:rsidRDefault="00A73A22">
      <w:pPr>
        <w:pStyle w:val="ConsPlusNormal0"/>
        <w:jc w:val="both"/>
      </w:pPr>
    </w:p>
    <w:p w14:paraId="37733799" w14:textId="77777777" w:rsidR="00A73A22" w:rsidRDefault="00A73A22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A73A22">
      <w:headerReference w:type="default" r:id="rId127"/>
      <w:footerReference w:type="default" r:id="rId128"/>
      <w:headerReference w:type="first" r:id="rId129"/>
      <w:footerReference w:type="first" r:id="rId130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A17DD" w14:textId="77777777" w:rsidR="00000000" w:rsidRDefault="00D67623">
      <w:r>
        <w:separator/>
      </w:r>
    </w:p>
  </w:endnote>
  <w:endnote w:type="continuationSeparator" w:id="0">
    <w:p w14:paraId="542CFD5E" w14:textId="77777777" w:rsidR="00000000" w:rsidRDefault="00D67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B5665" w14:textId="77777777" w:rsidR="00A73A22" w:rsidRDefault="00A73A22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A73A22" w14:paraId="038D23FD" w14:textId="77777777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14:paraId="172E69D0" w14:textId="77777777" w:rsidR="00A73A22" w:rsidRDefault="00D67623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14:paraId="6A9E139F" w14:textId="77777777" w:rsidR="00A73A22" w:rsidRDefault="00D67623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14:paraId="4D63AA68" w14:textId="77777777" w:rsidR="00A73A22" w:rsidRDefault="00D67623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14:paraId="58AA49F8" w14:textId="77777777" w:rsidR="00A73A22" w:rsidRDefault="00D67623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E02AD" w14:textId="77777777" w:rsidR="00A73A22" w:rsidRDefault="00A73A22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A73A22" w14:paraId="1CD390B6" w14:textId="77777777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14:paraId="1BD99B37" w14:textId="77777777" w:rsidR="00A73A22" w:rsidRDefault="00D67623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14:paraId="062443E8" w14:textId="77777777" w:rsidR="00A73A22" w:rsidRDefault="00D67623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14:paraId="384DD43A" w14:textId="77777777" w:rsidR="00A73A22" w:rsidRDefault="00D67623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14:paraId="7B634F36" w14:textId="77777777" w:rsidR="00A73A22" w:rsidRDefault="00D67623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7D039" w14:textId="77777777" w:rsidR="00000000" w:rsidRDefault="00D67623">
      <w:r>
        <w:separator/>
      </w:r>
    </w:p>
  </w:footnote>
  <w:footnote w:type="continuationSeparator" w:id="0">
    <w:p w14:paraId="749BF741" w14:textId="77777777" w:rsidR="00000000" w:rsidRDefault="00D676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787"/>
      <w:gridCol w:w="4929"/>
    </w:tblGrid>
    <w:tr w:rsidR="00A73A22" w14:paraId="561B1478" w14:textId="77777777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14:paraId="08542843" w14:textId="77777777" w:rsidR="00A73A22" w:rsidRDefault="00D67623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Указ Губернатора Новгородской области от 25.09.2015 N 328</w:t>
          </w:r>
          <w:r>
            <w:rPr>
              <w:rFonts w:ascii="Tahoma" w:hAnsi="Tahoma" w:cs="Tahoma"/>
              <w:sz w:val="16"/>
              <w:szCs w:val="16"/>
            </w:rPr>
            <w:br/>
            <w:t>(ред. от 16.06.2022)</w:t>
          </w:r>
          <w:r>
            <w:rPr>
              <w:rFonts w:ascii="Tahoma" w:hAnsi="Tahoma" w:cs="Tahoma"/>
              <w:sz w:val="16"/>
              <w:szCs w:val="16"/>
            </w:rPr>
            <w:br/>
            <w:t>"О комиссии по координации работы по прот...</w:t>
          </w:r>
        </w:p>
      </w:tc>
      <w:tc>
        <w:tcPr>
          <w:tcW w:w="2300" w:type="pct"/>
          <w:vAlign w:val="center"/>
        </w:tcPr>
        <w:p w14:paraId="1F9945E5" w14:textId="77777777" w:rsidR="00A73A22" w:rsidRDefault="00D67623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05.07.2022</w:t>
          </w:r>
        </w:p>
      </w:tc>
    </w:tr>
  </w:tbl>
  <w:p w14:paraId="67ED14DC" w14:textId="77777777" w:rsidR="00A73A22" w:rsidRDefault="00A73A22">
    <w:pPr>
      <w:pStyle w:val="ConsPlusNormal0"/>
      <w:pBdr>
        <w:bottom w:val="single" w:sz="12" w:space="0" w:color="auto"/>
      </w:pBdr>
      <w:rPr>
        <w:sz w:val="2"/>
        <w:szCs w:val="2"/>
      </w:rPr>
    </w:pPr>
  </w:p>
  <w:p w14:paraId="0D4630E3" w14:textId="77777777" w:rsidR="00A73A22" w:rsidRDefault="00A73A22">
    <w:pPr>
      <w:pStyle w:val="ConsPlusNormal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A73A22" w14:paraId="77E2183B" w14:textId="77777777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14:paraId="387F66CE" w14:textId="77777777" w:rsidR="00A73A22" w:rsidRDefault="00D67623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Указ Губернатора Новгородской области от 25.09.2015 N 328</w:t>
          </w:r>
          <w:r>
            <w:rPr>
              <w:rFonts w:ascii="Tahoma" w:hAnsi="Tahoma" w:cs="Tahoma"/>
              <w:sz w:val="16"/>
              <w:szCs w:val="16"/>
            </w:rPr>
            <w:br/>
            <w:t>(ред. от 16.06.2022)</w:t>
          </w:r>
          <w:r>
            <w:rPr>
              <w:rFonts w:ascii="Tahoma" w:hAnsi="Tahoma" w:cs="Tahoma"/>
              <w:sz w:val="16"/>
              <w:szCs w:val="16"/>
            </w:rPr>
            <w:br/>
            <w:t>"О комиссии по координации работы по прот...</w:t>
          </w:r>
        </w:p>
      </w:tc>
      <w:tc>
        <w:tcPr>
          <w:tcW w:w="2300" w:type="pct"/>
          <w:vAlign w:val="center"/>
        </w:tcPr>
        <w:p w14:paraId="0A97AD5A" w14:textId="77777777" w:rsidR="00A73A22" w:rsidRDefault="00D67623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05.07.2022</w:t>
          </w:r>
        </w:p>
      </w:tc>
    </w:tr>
  </w:tbl>
  <w:p w14:paraId="37C874AA" w14:textId="77777777" w:rsidR="00A73A22" w:rsidRDefault="00A73A22">
    <w:pPr>
      <w:pStyle w:val="ConsPlusNormal0"/>
      <w:pBdr>
        <w:bottom w:val="single" w:sz="12" w:space="0" w:color="auto"/>
      </w:pBdr>
      <w:rPr>
        <w:sz w:val="2"/>
        <w:szCs w:val="2"/>
      </w:rPr>
    </w:pPr>
  </w:p>
  <w:p w14:paraId="20306085" w14:textId="77777777" w:rsidR="00A73A22" w:rsidRDefault="00A73A22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A22"/>
    <w:rsid w:val="00A73A22"/>
    <w:rsid w:val="00D6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50E5B"/>
  <w15:docId w15:val="{6A6C0CDD-98CF-4BD7-B0FF-ACE93B8D5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BEE81358097D7757DDA50A5485B768C26A86E136A76171C89CA1565CE63C4AEACC59D589CF886DDFDFB7D9996F06E57E6E08EE43241BB27655647B37mEO" TargetMode="External"/><Relationship Id="rId21" Type="http://schemas.openxmlformats.org/officeDocument/2006/relationships/hyperlink" Target="consultantplus://offline/ref=BEE81358097D7757DDA50A5485B768C26A86E136A86677CF9DA1565CE63C4AEACC59D589CF886DDFDFB7DF9A6F06E57E6E08EE43241BB27655647B37mEO" TargetMode="External"/><Relationship Id="rId42" Type="http://schemas.openxmlformats.org/officeDocument/2006/relationships/hyperlink" Target="consultantplus://offline/ref=BEE81358097D7757DDA50A5485B768C26A86E136A26173C99FA1565CE63C4AEACC59D59BCFD061DFDAA9DF9B7A50B43833m9O" TargetMode="External"/><Relationship Id="rId47" Type="http://schemas.openxmlformats.org/officeDocument/2006/relationships/hyperlink" Target="consultantplus://offline/ref=BEE81358097D7757DDA50A5485B768C26A86E136A5637ACA97A1565CE63C4AEACC59D59BCFD061DFDAA9DF9B7A50B43833m9O" TargetMode="External"/><Relationship Id="rId63" Type="http://schemas.openxmlformats.org/officeDocument/2006/relationships/hyperlink" Target="consultantplus://offline/ref=BEE81358097D7757DDA50A5485B768C26A86E136A76171C89CA1565CE63C4AEACC59D589CF886DDFDFB7DD9C6F06E57E6E08EE43241BB27655647B37mEO" TargetMode="External"/><Relationship Id="rId68" Type="http://schemas.openxmlformats.org/officeDocument/2006/relationships/hyperlink" Target="consultantplus://offline/ref=BEE81358097D7757DDA50A5485B768C26A86E136A66677CE99A1565CE63C4AEACC59D589CF886DDFDFB7DF9A6F06E57E6E08EE43241BB27655647B37mEO" TargetMode="External"/><Relationship Id="rId84" Type="http://schemas.openxmlformats.org/officeDocument/2006/relationships/hyperlink" Target="consultantplus://offline/ref=BEE81358097D7757DDA50A5485B768C26A86E136A86C77C59EA1565CE63C4AEACC59D589CF886DDFDFB7DF9A6F06E57E6E08EE43241BB27655647B37mEO" TargetMode="External"/><Relationship Id="rId89" Type="http://schemas.openxmlformats.org/officeDocument/2006/relationships/hyperlink" Target="consultantplus://offline/ref=BEE81358097D7757DDA50A5485B768C26A86E136A76171C89CA1565CE63C4AEACC59D589CF886DDFDFB7DD9B6F06E57E6E08EE43241BB27655647B37mEO" TargetMode="External"/><Relationship Id="rId112" Type="http://schemas.openxmlformats.org/officeDocument/2006/relationships/hyperlink" Target="consultantplus://offline/ref=BEE81358097D7757DDA50A5485B768C26A86E136A76171C89CA1565CE63C4AEACC59D589CF886DDFDFB7DA9A6F06E57E6E08EE43241BB27655647B37mEO" TargetMode="External"/><Relationship Id="rId16" Type="http://schemas.openxmlformats.org/officeDocument/2006/relationships/hyperlink" Target="consultantplus://offline/ref=BEE81358097D7757DDA50A5485B768C26A86E136A96770C59FA1565CE63C4AEACC59D589CF886DDFDFB7DF9A6F06E57E6E08EE43241BB27655647B37mEO" TargetMode="External"/><Relationship Id="rId107" Type="http://schemas.openxmlformats.org/officeDocument/2006/relationships/hyperlink" Target="consultantplus://offline/ref=BEE81358097D7757DDA50A5485B768C26A86E136A76171C89CA1565CE63C4AEACC59D589CF886DDFDFB7DB956F06E57E6E08EE43241BB27655647B37mEO" TargetMode="External"/><Relationship Id="rId11" Type="http://schemas.openxmlformats.org/officeDocument/2006/relationships/hyperlink" Target="consultantplus://offline/ref=BEE81358097D7757DDA50A5485B768C26A86E136A66472CD9DA1565CE63C4AEACC59D589CF886DDFDFB7DF9A6F06E57E6E08EE43241BB27655647B37mEO" TargetMode="External"/><Relationship Id="rId32" Type="http://schemas.openxmlformats.org/officeDocument/2006/relationships/hyperlink" Target="consultantplus://offline/ref=BEE81358097D7757DDA50A5485B768C26A86E136A56C73CF9BA1565CE63C4AEACC59D59BCFD061DFDAA9DF9B7A50B43833m9O" TargetMode="External"/><Relationship Id="rId37" Type="http://schemas.openxmlformats.org/officeDocument/2006/relationships/hyperlink" Target="consultantplus://offline/ref=BEE81358097D7757DDA50A5485B768C26A86E136A36D70C99AA1565CE63C4AEACC59D59BCFD061DFDAA9DF9B7A50B43833m9O" TargetMode="External"/><Relationship Id="rId53" Type="http://schemas.openxmlformats.org/officeDocument/2006/relationships/hyperlink" Target="consultantplus://offline/ref=BEE81358097D7757DDA50A5485B768C26A86E136A76171C89CA1565CE63C4AEACC59D589CF886DDFDFB7DE9E6F06E57E6E08EE43241BB27655647B37mEO" TargetMode="External"/><Relationship Id="rId58" Type="http://schemas.openxmlformats.org/officeDocument/2006/relationships/hyperlink" Target="consultantplus://offline/ref=BEE81358097D7757DDA50A5485B768C26A86E136A66372CB9FA1565CE63C4AEACC59D589CF886DDFDFB7DE9E6F06E57E6E08EE43241BB27655647B37mEO" TargetMode="External"/><Relationship Id="rId74" Type="http://schemas.openxmlformats.org/officeDocument/2006/relationships/hyperlink" Target="consultantplus://offline/ref=BEE81358097D7757DDA50A5485B768C26A86E136A96C72C89CA1565CE63C4AEACC59D589CF886DDFDFB7DF9A6F06E57E6E08EE43241BB27655647B37mEO" TargetMode="External"/><Relationship Id="rId79" Type="http://schemas.openxmlformats.org/officeDocument/2006/relationships/hyperlink" Target="consultantplus://offline/ref=BEE81358097D7757DDA50A5485B768C26A86E136A86776CF97A1565CE63C4AEACC59D589CF886DDFDFB7DF9A6F06E57E6E08EE43241BB27655647B37mEO" TargetMode="External"/><Relationship Id="rId102" Type="http://schemas.openxmlformats.org/officeDocument/2006/relationships/hyperlink" Target="consultantplus://offline/ref=BEE81358097D7757DDA50A5485B768C26A86E136A66372CB9FA1565CE63C4AEACC59D589CF886DDFDFB7DD9C6F06E57E6E08EE43241BB27655647B37mEO" TargetMode="External"/><Relationship Id="rId123" Type="http://schemas.openxmlformats.org/officeDocument/2006/relationships/hyperlink" Target="consultantplus://offline/ref=BEE81358097D7757DDA50A5485B768C26A86E136A76171C89CA1565CE63C4AEACC59D589CF886DDFDFB7D8956F06E57E6E08EE43241BB27655647B37mEO" TargetMode="External"/><Relationship Id="rId128" Type="http://schemas.openxmlformats.org/officeDocument/2006/relationships/footer" Target="footer1.xml"/><Relationship Id="rId5" Type="http://schemas.openxmlformats.org/officeDocument/2006/relationships/endnotes" Target="endnotes.xml"/><Relationship Id="rId90" Type="http://schemas.openxmlformats.org/officeDocument/2006/relationships/hyperlink" Target="consultantplus://offline/ref=BEE81358097D7757DDA50A5485B768C26A86E136A66170CD9AA1565CE63C4AEACC59D589CF886DDFDFB7DF956F06E57E6E08EE43241BB27655647B37mEO" TargetMode="External"/><Relationship Id="rId95" Type="http://schemas.openxmlformats.org/officeDocument/2006/relationships/hyperlink" Target="consultantplus://offline/ref=BEE81358097D7757DDA50A5485B768C26A86E136A76171C89CA1565CE63C4AEACC59D589CF886DDFDFB7DC9D6F06E57E6E08EE43241BB27655647B37mEO" TargetMode="External"/><Relationship Id="rId22" Type="http://schemas.openxmlformats.org/officeDocument/2006/relationships/hyperlink" Target="consultantplus://offline/ref=BEE81358097D7757DDA50A5485B768C26A86E136A86773CD9EA1565CE63C4AEACC59D589CF886DDFDFB7DF9A6F06E57E6E08EE43241BB27655647B37mEO" TargetMode="External"/><Relationship Id="rId27" Type="http://schemas.openxmlformats.org/officeDocument/2006/relationships/hyperlink" Target="consultantplus://offline/ref=BEE81358097D7757DDA50A5485B768C26A86E136A86270C59DA1565CE63C4AEACC59D589CF886DDFDFB7DF9A6F06E57E6E08EE43241BB27655647B37mEO" TargetMode="External"/><Relationship Id="rId43" Type="http://schemas.openxmlformats.org/officeDocument/2006/relationships/hyperlink" Target="consultantplus://offline/ref=BEE81358097D7757DDA50A5485B768C26A86E136A26C76CC98A1565CE63C4AEACC59D59BCFD061DFDAA9DF9B7A50B43833m9O" TargetMode="External"/><Relationship Id="rId48" Type="http://schemas.openxmlformats.org/officeDocument/2006/relationships/hyperlink" Target="consultantplus://offline/ref=BEE81358097D7757DDA50A5485B768C26A86E136A76171C89CA1565CE63C4AEACC59D589CF886DDFDFB7DF9B6F06E57E6E08EE43241BB27655647B37mEO" TargetMode="External"/><Relationship Id="rId64" Type="http://schemas.openxmlformats.org/officeDocument/2006/relationships/hyperlink" Target="consultantplus://offline/ref=BEE81358097D7757DDA50A5485B768C26A86E136A76171C89CA1565CE63C4AEACC59D589CF886DDFDFB7DD9E6F06E57E6E08EE43241BB27655647B37mEO" TargetMode="External"/><Relationship Id="rId69" Type="http://schemas.openxmlformats.org/officeDocument/2006/relationships/hyperlink" Target="consultantplus://offline/ref=BEE81358097D7757DDA50A5485B768C26A86E136A66372CB9FA1565CE63C4AEACC59D589CF886DDFDFB7DE996F06E57E6E08EE43241BB27655647B37mEO" TargetMode="External"/><Relationship Id="rId113" Type="http://schemas.openxmlformats.org/officeDocument/2006/relationships/hyperlink" Target="consultantplus://offline/ref=BEE81358097D7757DDA5145993DB37CA6C8CBF3BA562789AC2FE0D01B13540BD9916D4C78B8072DFD8A9DD9C6635m0O" TargetMode="External"/><Relationship Id="rId118" Type="http://schemas.openxmlformats.org/officeDocument/2006/relationships/hyperlink" Target="consultantplus://offline/ref=BEE81358097D7757DDA50A5485B768C26A86E136A76171C89CA1565CE63C4AEACC59D589CF886DDFDFB7D99B6F06E57E6E08EE43241BB27655647B37mEO" TargetMode="External"/><Relationship Id="rId80" Type="http://schemas.openxmlformats.org/officeDocument/2006/relationships/hyperlink" Target="consultantplus://offline/ref=BEE81358097D7757DDA50A5485B768C26A86E136A8677ACD9DA1565CE63C4AEACC59D589CF886DDFDFB7DF9A6F06E57E6E08EE43241BB27655647B37mEO" TargetMode="External"/><Relationship Id="rId85" Type="http://schemas.openxmlformats.org/officeDocument/2006/relationships/hyperlink" Target="consultantplus://offline/ref=BEE81358097D7757DDA50A5485B768C26A86E136A06473CB97AD0B56EE6546E8CB568A9EC8C161DEDFB7DF9C6259E06B7F50E3463F05B56F4966797E32m5O" TargetMode="External"/><Relationship Id="rId12" Type="http://schemas.openxmlformats.org/officeDocument/2006/relationships/hyperlink" Target="consultantplus://offline/ref=BEE81358097D7757DDA50A5485B768C26A86E136A66677CE99A1565CE63C4AEACC59D589CF886DDFDFB7DF9A6F06E57E6E08EE43241BB27655647B37mEO" TargetMode="External"/><Relationship Id="rId17" Type="http://schemas.openxmlformats.org/officeDocument/2006/relationships/hyperlink" Target="consultantplus://offline/ref=BEE81358097D7757DDA50A5485B768C26A86E136A96377C99BA1565CE63C4AEACC59D589CF886DDFDFB7DF9A6F06E57E6E08EE43241BB27655647B37mEO" TargetMode="External"/><Relationship Id="rId33" Type="http://schemas.openxmlformats.org/officeDocument/2006/relationships/hyperlink" Target="consultantplus://offline/ref=BEE81358097D7757DDA50A5485B768C26A86E136A36076C896A1565CE63C4AEACC59D59BCFD061DFDAA9DF9B7A50B43833m9O" TargetMode="External"/><Relationship Id="rId38" Type="http://schemas.openxmlformats.org/officeDocument/2006/relationships/hyperlink" Target="consultantplus://offline/ref=BEE81358097D7757DDA50A5485B768C26A86E136A26477CF9BA1565CE63C4AEACC59D59BCFD061DFDAA9DF9B7A50B43833m9O" TargetMode="External"/><Relationship Id="rId59" Type="http://schemas.openxmlformats.org/officeDocument/2006/relationships/hyperlink" Target="consultantplus://offline/ref=BEE81358097D7757DDA50A5485B768C26A86E136A76171C89CA1565CE63C4AEACC59D589CF886DDFDFB7DE9B6F06E57E6E08EE43241BB27655647B37mEO" TargetMode="External"/><Relationship Id="rId103" Type="http://schemas.openxmlformats.org/officeDocument/2006/relationships/hyperlink" Target="consultantplus://offline/ref=BEE81358097D7757DDA50A5485B768C26A86E136A66372CB9FA1565CE63C4AEACC59D589CF886DDFDFB7DD9C6F06E57E6E08EE43241BB27655647B37mEO" TargetMode="External"/><Relationship Id="rId108" Type="http://schemas.openxmlformats.org/officeDocument/2006/relationships/hyperlink" Target="consultantplus://offline/ref=BEE81358097D7757DDA50A5485B768C26A86E136A76171C89CA1565CE63C4AEACC59D589CF886DDFDFB7DA9F6F06E57E6E08EE43241BB27655647B37mEO" TargetMode="External"/><Relationship Id="rId124" Type="http://schemas.openxmlformats.org/officeDocument/2006/relationships/hyperlink" Target="consultantplus://offline/ref=BEE81358097D7757DDA50A5485B768C26A86E136A66372CB9FA1565CE63C4AEACC59D589CF886DDFDFB7DD9D6F06E57E6E08EE43241BB27655647B37mEO" TargetMode="External"/><Relationship Id="rId129" Type="http://schemas.openxmlformats.org/officeDocument/2006/relationships/header" Target="header2.xml"/><Relationship Id="rId54" Type="http://schemas.openxmlformats.org/officeDocument/2006/relationships/hyperlink" Target="consultantplus://offline/ref=BEE81358097D7757DDA50A5485B768C26A86E136A76171C89CA1565CE63C4AEACC59D589CF886DDFDFB7DE986F06E57E6E08EE43241BB27655647B37mEO" TargetMode="External"/><Relationship Id="rId70" Type="http://schemas.openxmlformats.org/officeDocument/2006/relationships/hyperlink" Target="consultantplus://offline/ref=BEE81358097D7757DDA50A5485B768C26A86E136A66C74CF97A1565CE63C4AEACC59D589CF886DDFDFB7DF9A6F06E57E6E08EE43241BB27655647B37mEO" TargetMode="External"/><Relationship Id="rId75" Type="http://schemas.openxmlformats.org/officeDocument/2006/relationships/hyperlink" Target="consultantplus://offline/ref=BEE81358097D7757DDA50A5485B768C26A86E136A96C70CC9DA1565CE63C4AEACC59D589CF886DDFDFB7DF9A6F06E57E6E08EE43241BB27655647B37mEO" TargetMode="External"/><Relationship Id="rId91" Type="http://schemas.openxmlformats.org/officeDocument/2006/relationships/hyperlink" Target="consultantplus://offline/ref=BEE81358097D7757DDA50A5485B768C26A86E136A76171C89CA1565CE63C4AEACC59D589CF886DDFDFB7DC9C6F06E57E6E08EE43241BB27655647B37mEO" TargetMode="External"/><Relationship Id="rId96" Type="http://schemas.openxmlformats.org/officeDocument/2006/relationships/hyperlink" Target="consultantplus://offline/ref=BEE81358097D7757DDA5145993DB37CA6D8DBB39A164789AC2FE0D01B13540BD8B168CCB8B856DDDD7BC8BCD2007B93A3E1BEE412419B56A35m5O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23" Type="http://schemas.openxmlformats.org/officeDocument/2006/relationships/hyperlink" Target="consultantplus://offline/ref=BEE81358097D7757DDA50A5485B768C26A86E136A86776CF97A1565CE63C4AEACC59D589CF886DDFDFB7DF9A6F06E57E6E08EE43241BB27655647B37mEO" TargetMode="External"/><Relationship Id="rId28" Type="http://schemas.openxmlformats.org/officeDocument/2006/relationships/hyperlink" Target="consultantplus://offline/ref=BEE81358097D7757DDA50A5485B768C26A86E136A86C77C59EA1565CE63C4AEACC59D589CF886DDFDFB7DF9A6F06E57E6E08EE43241BB27655647B37mEO" TargetMode="External"/><Relationship Id="rId49" Type="http://schemas.openxmlformats.org/officeDocument/2006/relationships/hyperlink" Target="consultantplus://offline/ref=BEE81358097D7757DDA50A5485B768C26A86E136A66372CB9FA1565CE63C4AEACC59D589CF886DDFDFB7DF956F06E57E6E08EE43241BB27655647B37mEO" TargetMode="External"/><Relationship Id="rId114" Type="http://schemas.openxmlformats.org/officeDocument/2006/relationships/hyperlink" Target="consultantplus://offline/ref=BEE81358097D7757DDA5145993DB37CA6C8CBF3BA562789AC2FE0D01B13540BD9916D4C78B8072DFD8A9DD9C6635m0O" TargetMode="External"/><Relationship Id="rId119" Type="http://schemas.openxmlformats.org/officeDocument/2006/relationships/hyperlink" Target="consultantplus://offline/ref=BEE81358097D7757DDA50A5485B768C26A86E136A76171C89CA1565CE63C4AEACC59D589CF886DDFDFB7D89E6F06E57E6E08EE43241BB27655647B37mEO" TargetMode="External"/><Relationship Id="rId44" Type="http://schemas.openxmlformats.org/officeDocument/2006/relationships/hyperlink" Target="consultantplus://offline/ref=BEE81358097D7757DDA50A5485B768C26A86E136A26D76CB9EA1565CE63C4AEACC59D59BCFD061DFDAA9DF9B7A50B43833m9O" TargetMode="External"/><Relationship Id="rId60" Type="http://schemas.openxmlformats.org/officeDocument/2006/relationships/hyperlink" Target="consultantplus://offline/ref=BEE81358097D7757DDA50A5485B768C26A86E136A76171C89CA1565CE63C4AEACC59D589CF886DDFDFB7DE946F06E57E6E08EE43241BB27655647B37mEO" TargetMode="External"/><Relationship Id="rId65" Type="http://schemas.openxmlformats.org/officeDocument/2006/relationships/hyperlink" Target="consultantplus://offline/ref=BEE81358097D7757DDA50A5485B768C26A86E136A76171C89CA1565CE63C4AEACC59D589CF886DDFDFB7DD986F06E57E6E08EE43241BB27655647B37mEO" TargetMode="External"/><Relationship Id="rId81" Type="http://schemas.openxmlformats.org/officeDocument/2006/relationships/hyperlink" Target="consultantplus://offline/ref=BEE81358097D7757DDA50A5485B768C26A86E136A86177CF98A1565CE63C4AEACC59D589CF886DDFDFB7DF9A6F06E57E6E08EE43241BB27655647B37mEO" TargetMode="External"/><Relationship Id="rId86" Type="http://schemas.openxmlformats.org/officeDocument/2006/relationships/hyperlink" Target="consultantplus://offline/ref=BEE81358097D7757DDA50A5485B768C26A86E136A76171C89CA1565CE63C4AEACC59D589CF886DDFDFB7DD9A6F06E57E6E08EE43241BB27655647B37mEO" TargetMode="External"/><Relationship Id="rId130" Type="http://schemas.openxmlformats.org/officeDocument/2006/relationships/footer" Target="footer2.xml"/><Relationship Id="rId13" Type="http://schemas.openxmlformats.org/officeDocument/2006/relationships/hyperlink" Target="consultantplus://offline/ref=BEE81358097D7757DDA50A5485B768C26A86E136A66372CB9FA1565CE63C4AEACC59D589CF886DDFDFB7DF9A6F06E57E6E08EE43241BB27655647B37mEO" TargetMode="External"/><Relationship Id="rId18" Type="http://schemas.openxmlformats.org/officeDocument/2006/relationships/hyperlink" Target="consultantplus://offline/ref=BEE81358097D7757DDA50A5485B768C26A86E136A96C72C89CA1565CE63C4AEACC59D589CF886DDFDFB7DF9A6F06E57E6E08EE43241BB27655647B37mEO" TargetMode="External"/><Relationship Id="rId39" Type="http://schemas.openxmlformats.org/officeDocument/2006/relationships/hyperlink" Target="consultantplus://offline/ref=BEE81358097D7757DDA50A5485B768C26A86E136A26670C49AA1565CE63C4AEACC59D59BCFD061DFDAA9DF9B7A50B43833m9O" TargetMode="External"/><Relationship Id="rId109" Type="http://schemas.openxmlformats.org/officeDocument/2006/relationships/hyperlink" Target="consultantplus://offline/ref=BEE81358097D7757DDA50A5485B768C26A86E136A76171C89CA1565CE63C4AEACC59D589CF886DDFDFB7DA986F06E57E6E08EE43241BB27655647B37mEO" TargetMode="External"/><Relationship Id="rId34" Type="http://schemas.openxmlformats.org/officeDocument/2006/relationships/hyperlink" Target="consultantplus://offline/ref=BEE81358097D7757DDA50A5485B768C26A86E136A36170C597A1565CE63C4AEACC59D59BCFD061DFDAA9DF9B7A50B43833m9O" TargetMode="External"/><Relationship Id="rId50" Type="http://schemas.openxmlformats.org/officeDocument/2006/relationships/hyperlink" Target="consultantplus://offline/ref=BEE81358097D7757DDA5145993DB37CA6C85B83EAA322F9893AB0304B9651AAD9D5F81CF95856BC1DDB7DD39mEO" TargetMode="External"/><Relationship Id="rId55" Type="http://schemas.openxmlformats.org/officeDocument/2006/relationships/hyperlink" Target="consultantplus://offline/ref=BEE81358097D7757DDA50A5485B768C26A86E136A76171C89CA1565CE63C4AEACC59D589CF886DDFDFB7DE996F06E57E6E08EE43241BB27655647B37mEO" TargetMode="External"/><Relationship Id="rId76" Type="http://schemas.openxmlformats.org/officeDocument/2006/relationships/hyperlink" Target="consultantplus://offline/ref=BEE81358097D7757DDA50A5485B768C26A86E136A96D71CF9BA1565CE63C4AEACC59D589CF886DDFDFB7DF9A6F06E57E6E08EE43241BB27655647B37mEO" TargetMode="External"/><Relationship Id="rId97" Type="http://schemas.openxmlformats.org/officeDocument/2006/relationships/hyperlink" Target="consultantplus://offline/ref=BEE81358097D7757DDA50A5485B768C26A86E136A76171C89CA1565CE63C4AEACC59D589CF886DDFDFB7DC9F6F06E57E6E08EE43241BB27655647B37mEO" TargetMode="External"/><Relationship Id="rId104" Type="http://schemas.openxmlformats.org/officeDocument/2006/relationships/hyperlink" Target="consultantplus://offline/ref=BEE81358097D7757DDA50A5485B768C26A86E136A76171C89CA1565CE63C4AEACC59D589CF886DDFDFB7DB9C6F06E57E6E08EE43241BB27655647B37mEO" TargetMode="External"/><Relationship Id="rId120" Type="http://schemas.openxmlformats.org/officeDocument/2006/relationships/hyperlink" Target="consultantplus://offline/ref=BEE81358097D7757DDA50A5485B768C26A86E136A76171C89CA1565CE63C4AEACC59D589CF886DDFDFB7D89F6F06E57E6E08EE43241BB27655647B37mEO" TargetMode="External"/><Relationship Id="rId125" Type="http://schemas.openxmlformats.org/officeDocument/2006/relationships/hyperlink" Target="consultantplus://offline/ref=BEE81358097D7757DDA50A5485B768C26A86E136A96377C99BA1565CE63C4AEACC59D589CF886DDFDFB7DF946F06E57E6E08EE43241BB27655647B37mEO" TargetMode="External"/><Relationship Id="rId7" Type="http://schemas.openxmlformats.org/officeDocument/2006/relationships/hyperlink" Target="https://www.consultant.ru" TargetMode="External"/><Relationship Id="rId71" Type="http://schemas.openxmlformats.org/officeDocument/2006/relationships/hyperlink" Target="consultantplus://offline/ref=BEE81358097D7757DDA50A5485B768C26A86E136A66D75CE9DA1565CE63C4AEACC59D589CF886DDFDFB7DF9A6F06E57E6E08EE43241BB27655647B37mEO" TargetMode="External"/><Relationship Id="rId92" Type="http://schemas.openxmlformats.org/officeDocument/2006/relationships/hyperlink" Target="consultantplus://offline/ref=BEE81358097D7757DDA50A5485B768C26A86E136A66372CB9FA1565CE63C4AEACC59D589CF886DDFDFB7DE956F06E57E6E08EE43241BB27655647B37mEO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BEE81358097D7757DDA50A5485B768C26A86E136A06473CB97AD0B56EE6546E8CB568A9EC8C161DEDFB7DF9C6259E06B7F50E3463F05B56F4966797E32m5O" TargetMode="External"/><Relationship Id="rId24" Type="http://schemas.openxmlformats.org/officeDocument/2006/relationships/hyperlink" Target="consultantplus://offline/ref=BEE81358097D7757DDA50A5485B768C26A86E136A8677ACD9DA1565CE63C4AEACC59D589CF886DDFDFB7DF9A6F06E57E6E08EE43241BB27655647B37mEO" TargetMode="External"/><Relationship Id="rId40" Type="http://schemas.openxmlformats.org/officeDocument/2006/relationships/hyperlink" Target="consultantplus://offline/ref=BEE81358097D7757DDA50A5485B768C26A86E136A2667BC997A1565CE63C4AEACC59D59BCFD061DFDAA9DF9B7A50B43833m9O" TargetMode="External"/><Relationship Id="rId45" Type="http://schemas.openxmlformats.org/officeDocument/2006/relationships/hyperlink" Target="consultantplus://offline/ref=BEE81358097D7757DDA50A5485B768C26A86E136A56671C89EA1565CE63C4AEACC59D59BCFD061DFDAA9DF9B7A50B43833m9O" TargetMode="External"/><Relationship Id="rId66" Type="http://schemas.openxmlformats.org/officeDocument/2006/relationships/hyperlink" Target="consultantplus://offline/ref=BEE81358097D7757DDA50A5485B768C26A86E136A76C73CE9FA1565CE63C4AEACC59D589CF886DDFDFB7DF9A6F06E57E6E08EE43241BB27655647B37mEO" TargetMode="External"/><Relationship Id="rId87" Type="http://schemas.openxmlformats.org/officeDocument/2006/relationships/hyperlink" Target="consultantplus://offline/ref=BEE81358097D7757DDA50A5485B768C26A86E136A66372CB9FA1565CE63C4AEACC59D589CF886DDFDFB7DE946F06E57E6E08EE43241BB27655647B37mEO" TargetMode="External"/><Relationship Id="rId110" Type="http://schemas.openxmlformats.org/officeDocument/2006/relationships/hyperlink" Target="consultantplus://offline/ref=BEE81358097D7757DDA5145993DB37CA6D8DBB39A164789AC2FE0D01B13540BD8B168CCB8B856DDDD7BC8BCD2007B93A3E1BEE412419B56A35m5O" TargetMode="External"/><Relationship Id="rId115" Type="http://schemas.openxmlformats.org/officeDocument/2006/relationships/hyperlink" Target="consultantplus://offline/ref=BEE81358097D7757DDA50A5485B768C26A86E136A76171C89CA1565CE63C4AEACC59D589CF886DDFDFB7D99C6F06E57E6E08EE43241BB27655647B37mEO" TargetMode="External"/><Relationship Id="rId131" Type="http://schemas.openxmlformats.org/officeDocument/2006/relationships/fontTable" Target="fontTable.xml"/><Relationship Id="rId61" Type="http://schemas.openxmlformats.org/officeDocument/2006/relationships/hyperlink" Target="consultantplus://offline/ref=BEE81358097D7757DDA50A5485B768C26A86E136A76171C89CA1565CE63C4AEACC59D589CF886DDFDFB7DE956F06E57E6E08EE43241BB27655647B37mEO" TargetMode="External"/><Relationship Id="rId82" Type="http://schemas.openxmlformats.org/officeDocument/2006/relationships/hyperlink" Target="consultantplus://offline/ref=BEE81358097D7757DDA50A5485B768C26A86E136A86273C49AA1565CE63C4AEACC59D589CF886DDFDFB7DF9A6F06E57E6E08EE43241BB27655647B37mEO" TargetMode="External"/><Relationship Id="rId19" Type="http://schemas.openxmlformats.org/officeDocument/2006/relationships/hyperlink" Target="consultantplus://offline/ref=BEE81358097D7757DDA50A5485B768C26A86E136A96C70CC9DA1565CE63C4AEACC59D589CF886DDFDFB7DF9A6F06E57E6E08EE43241BB27655647B37mEO" TargetMode="External"/><Relationship Id="rId14" Type="http://schemas.openxmlformats.org/officeDocument/2006/relationships/hyperlink" Target="consultantplus://offline/ref=BEE81358097D7757DDA50A5485B768C26A86E136A66C74CF97A1565CE63C4AEACC59D589CF886DDFDFB7DF9A6F06E57E6E08EE43241BB27655647B37mEO" TargetMode="External"/><Relationship Id="rId30" Type="http://schemas.openxmlformats.org/officeDocument/2006/relationships/hyperlink" Target="consultantplus://offline/ref=BEE81358097D7757DDA5145993DB37CA6C8AB739A66D789AC2FE0D01B13540BD9916D4C78B8072DFD8A9DD9C6635m0O" TargetMode="External"/><Relationship Id="rId35" Type="http://schemas.openxmlformats.org/officeDocument/2006/relationships/hyperlink" Target="consultantplus://offline/ref=BEE81358097D7757DDA50A5485B768C26A86E136A36370C89CA1565CE63C4AEACC59D59BCFD061DFDAA9DF9B7A50B43833m9O" TargetMode="External"/><Relationship Id="rId56" Type="http://schemas.openxmlformats.org/officeDocument/2006/relationships/hyperlink" Target="consultantplus://offline/ref=BEE81358097D7757DDA50A5485B768C26A86E136A76171C89CA1565CE63C4AEACC59D589CF886DDFDFB7DE9A6F06E57E6E08EE43241BB27655647B37mEO" TargetMode="External"/><Relationship Id="rId77" Type="http://schemas.openxmlformats.org/officeDocument/2006/relationships/hyperlink" Target="consultantplus://offline/ref=BEE81358097D7757DDA50A5485B768C26A86E136A86677CF9DA1565CE63C4AEACC59D589CF886DDFDFB7DF9A6F06E57E6E08EE43241BB27655647B37mEO" TargetMode="External"/><Relationship Id="rId100" Type="http://schemas.openxmlformats.org/officeDocument/2006/relationships/hyperlink" Target="consultantplus://offline/ref=BEE81358097D7757DDA50A5485B768C26A86E136A76171C89CA1565CE63C4AEACC59D589CF886DDFDFB7DC996F06E57E6E08EE43241BB27655647B37mEO" TargetMode="External"/><Relationship Id="rId105" Type="http://schemas.openxmlformats.org/officeDocument/2006/relationships/hyperlink" Target="consultantplus://offline/ref=BEE81358097D7757DDA5145993DB37CA6D85BA3BA266789AC2FE0D01B13540BD9916D4C78B8072DFD8A9DD9C6635m0O" TargetMode="External"/><Relationship Id="rId126" Type="http://schemas.openxmlformats.org/officeDocument/2006/relationships/hyperlink" Target="consultantplus://offline/ref=BEE81358097D7757DDA50A5485B768C26A86E136A96377C99BA1565CE63C4AEACC59D589CF886DDFDFB7DF946F06E57E6E08EE43241BB27655647B37mEO" TargetMode="External"/><Relationship Id="rId8" Type="http://schemas.openxmlformats.org/officeDocument/2006/relationships/hyperlink" Target="https://www.consultant.ru" TargetMode="External"/><Relationship Id="rId51" Type="http://schemas.openxmlformats.org/officeDocument/2006/relationships/hyperlink" Target="consultantplus://offline/ref=BEE81358097D7757DDA50A5485B768C26A86E136A66372CB9FA1565CE63C4AEACC59D589CF886DDFDFB7DE9C6F06E57E6E08EE43241BB27655647B37mEO" TargetMode="External"/><Relationship Id="rId72" Type="http://schemas.openxmlformats.org/officeDocument/2006/relationships/hyperlink" Target="consultantplus://offline/ref=BEE81358097D7757DDA50A5485B768C26A86E136A96770C59FA1565CE63C4AEACC59D589CF886DDFDFB7DF9A6F06E57E6E08EE43241BB27655647B37mEO" TargetMode="External"/><Relationship Id="rId93" Type="http://schemas.openxmlformats.org/officeDocument/2006/relationships/hyperlink" Target="consultantplus://offline/ref=BEE81358097D7757DDA5145993DB37CA6C8CBF3BA562789AC2FE0D01B13540BD8B168CCB8B856CDDD9BC8BCD2007B93A3E1BEE412419B56A35m5O" TargetMode="External"/><Relationship Id="rId98" Type="http://schemas.openxmlformats.org/officeDocument/2006/relationships/hyperlink" Target="consultantplus://offline/ref=BEE81358097D7757DDA50A5485B768C26A86E136A66372CB9FA1565CE63C4AEACC59D589CF886DDFDFB7DD9C6F06E57E6E08EE43241BB27655647B37mEO" TargetMode="External"/><Relationship Id="rId121" Type="http://schemas.openxmlformats.org/officeDocument/2006/relationships/hyperlink" Target="consultantplus://offline/ref=BEE81358097D7757DDA50A5485B768C26A86E136A76171C89CA1565CE63C4AEACC59D589CF886DDFDFB7D8996F06E57E6E08EE43241BB27655647B37mEO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BEE81358097D7757DDA50A5485B768C26A86E136A86177CF98A1565CE63C4AEACC59D589CF886DDFDFB7DF9A6F06E57E6E08EE43241BB27655647B37mEO" TargetMode="External"/><Relationship Id="rId46" Type="http://schemas.openxmlformats.org/officeDocument/2006/relationships/hyperlink" Target="consultantplus://offline/ref=BEE81358097D7757DDA50A5485B768C26A86E136A56070CE99A1565CE63C4AEACC59D59BCFD061DFDAA9DF9B7A50B43833m9O" TargetMode="External"/><Relationship Id="rId67" Type="http://schemas.openxmlformats.org/officeDocument/2006/relationships/hyperlink" Target="consultantplus://offline/ref=BEE81358097D7757DDA50A5485B768C26A86E136A66472CD9DA1565CE63C4AEACC59D589CF886DDFDFB7DF9A6F06E57E6E08EE43241BB27655647B37mEO" TargetMode="External"/><Relationship Id="rId116" Type="http://schemas.openxmlformats.org/officeDocument/2006/relationships/hyperlink" Target="consultantplus://offline/ref=BEE81358097D7757DDA50A5485B768C26A86E136A76171C89CA1565CE63C4AEACC59D589CF886DDFDFB7D9986F06E57E6E08EE43241BB27655647B37mEO" TargetMode="External"/><Relationship Id="rId20" Type="http://schemas.openxmlformats.org/officeDocument/2006/relationships/hyperlink" Target="consultantplus://offline/ref=BEE81358097D7757DDA50A5485B768C26A86E136A96D71CF9BA1565CE63C4AEACC59D589CF886DDFDFB7DF9A6F06E57E6E08EE43241BB27655647B37mEO" TargetMode="External"/><Relationship Id="rId41" Type="http://schemas.openxmlformats.org/officeDocument/2006/relationships/hyperlink" Target="consultantplus://offline/ref=BEE81358097D7757DDA50A5485B768C26A86E136A26777CC9CA1565CE63C4AEACC59D59BCFD061DFDAA9DF9B7A50B43833m9O" TargetMode="External"/><Relationship Id="rId62" Type="http://schemas.openxmlformats.org/officeDocument/2006/relationships/hyperlink" Target="consultantplus://offline/ref=BEE81358097D7757DDA50A5485B768C26A86E136A66372CB9FA1565CE63C4AEACC59D589CF886DDFDFB7DE986F06E57E6E08EE43241BB27655647B37mEO" TargetMode="External"/><Relationship Id="rId83" Type="http://schemas.openxmlformats.org/officeDocument/2006/relationships/hyperlink" Target="consultantplus://offline/ref=BEE81358097D7757DDA50A5485B768C26A86E136A86270C59DA1565CE63C4AEACC59D589CF886DDFDFB7DF9A6F06E57E6E08EE43241BB27655647B37mEO" TargetMode="External"/><Relationship Id="rId88" Type="http://schemas.openxmlformats.org/officeDocument/2006/relationships/hyperlink" Target="consultantplus://offline/ref=BEE81358097D7757DDA5145993DB37CA6D8DBB39A164789AC2FE0D01B13540BD8B168CCB8B856DDDD7BC8BCD2007B93A3E1BEE412419B56A35m5O" TargetMode="External"/><Relationship Id="rId111" Type="http://schemas.openxmlformats.org/officeDocument/2006/relationships/hyperlink" Target="consultantplus://offline/ref=BEE81358097D7757DDA5145993DB37CA6D8DBB39A164789AC2FE0D01B13540BD8B168CCB8B856DDDD7BC8BCD2007B93A3E1BEE412419B56A35m5O" TargetMode="External"/><Relationship Id="rId132" Type="http://schemas.openxmlformats.org/officeDocument/2006/relationships/theme" Target="theme/theme1.xml"/><Relationship Id="rId15" Type="http://schemas.openxmlformats.org/officeDocument/2006/relationships/hyperlink" Target="consultantplus://offline/ref=BEE81358097D7757DDA50A5485B768C26A86E136A66D75CE9DA1565CE63C4AEACC59D589CF886DDFDFB7DF9A6F06E57E6E08EE43241BB27655647B37mEO" TargetMode="External"/><Relationship Id="rId36" Type="http://schemas.openxmlformats.org/officeDocument/2006/relationships/hyperlink" Target="consultantplus://offline/ref=BEE81358097D7757DDA50A5485B768C26A86E136A36C73CE97A1565CE63C4AEACC59D59BCFD061DFDAA9DF9B7A50B43833m9O" TargetMode="External"/><Relationship Id="rId57" Type="http://schemas.openxmlformats.org/officeDocument/2006/relationships/hyperlink" Target="consultantplus://offline/ref=BEE81358097D7757DDA50A5485B768C26A86E136A66372CB9FA1565CE63C4AEACC59D589CF886DDFDFB7DE9D6F06E57E6E08EE43241BB27655647B37mEO" TargetMode="External"/><Relationship Id="rId106" Type="http://schemas.openxmlformats.org/officeDocument/2006/relationships/hyperlink" Target="consultantplus://offline/ref=BEE81358097D7757DDA50A5485B768C26A86E136A76171C89CA1565CE63C4AEACC59D589CF886DDFDFB7DB996F06E57E6E08EE43241BB27655647B37mEO" TargetMode="External"/><Relationship Id="rId127" Type="http://schemas.openxmlformats.org/officeDocument/2006/relationships/header" Target="header1.xml"/><Relationship Id="rId10" Type="http://schemas.openxmlformats.org/officeDocument/2006/relationships/hyperlink" Target="consultantplus://offline/ref=BEE81358097D7757DDA50A5485B768C26A86E136A76C73CE9FA1565CE63C4AEACC59D589CF886DDFDFB7DF9A6F06E57E6E08EE43241BB27655647B37mEO" TargetMode="External"/><Relationship Id="rId31" Type="http://schemas.openxmlformats.org/officeDocument/2006/relationships/hyperlink" Target="consultantplus://offline/ref=BEE81358097D7757DDA50A5485B768C26A86E136A66372CB9FA1565CE63C4AEACC59D589CF886DDFDFB7DF9B6F06E57E6E08EE43241BB27655647B37mEO" TargetMode="External"/><Relationship Id="rId52" Type="http://schemas.openxmlformats.org/officeDocument/2006/relationships/hyperlink" Target="consultantplus://offline/ref=BEE81358097D7757DDA50A5485B768C26A86E136A76171C89CA1565CE63C4AEACC59D589CF886DDFDFB7DF946F06E57E6E08EE43241BB27655647B37mEO" TargetMode="External"/><Relationship Id="rId73" Type="http://schemas.openxmlformats.org/officeDocument/2006/relationships/hyperlink" Target="consultantplus://offline/ref=BEE81358097D7757DDA50A5485B768C26A86E136A96377C99BA1565CE63C4AEACC59D589CF886DDFDFB7DF9B6F06E57E6E08EE43241BB27655647B37mEO" TargetMode="External"/><Relationship Id="rId78" Type="http://schemas.openxmlformats.org/officeDocument/2006/relationships/hyperlink" Target="consultantplus://offline/ref=BEE81358097D7757DDA50A5485B768C26A86E136A86773CD9EA1565CE63C4AEACC59D589CF886DDFDFB7DF9A6F06E57E6E08EE43241BB27655647B37mEO" TargetMode="External"/><Relationship Id="rId94" Type="http://schemas.openxmlformats.org/officeDocument/2006/relationships/hyperlink" Target="consultantplus://offline/ref=BEE81358097D7757DDA5145993DB37CA6C8CBF3BA562789AC2FE0D01B13540BD8B168CC980D13D9B8ABADF997A52B3243905EC34m4O" TargetMode="External"/><Relationship Id="rId99" Type="http://schemas.openxmlformats.org/officeDocument/2006/relationships/hyperlink" Target="consultantplus://offline/ref=BEE81358097D7757DDA5145993DB37CA6D85BA3BA266789AC2FE0D01B13540BD9916D4C78B8072DFD8A9DD9C6635m0O" TargetMode="External"/><Relationship Id="rId101" Type="http://schemas.openxmlformats.org/officeDocument/2006/relationships/hyperlink" Target="consultantplus://offline/ref=BEE81358097D7757DDA50A5485B768C26A86E136A66372CB9FA1565CE63C4AEACC59D589CF886DDFDFB7DD9C6F06E57E6E08EE43241BB27655647B37mEO" TargetMode="External"/><Relationship Id="rId122" Type="http://schemas.openxmlformats.org/officeDocument/2006/relationships/hyperlink" Target="consultantplus://offline/ref=BEE81358097D7757DDA50A5485B768C26A86E136A66372CB9FA1565CE63C4AEACC59D589CF886DDFDFB7DD9C6F06E57E6E08EE43241BB27655647B37mEO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BEE81358097D7757DDA50A5485B768C26A86E136A76171C89CA1565CE63C4AEACC59D589CF886DDFDFB7DF9A6F06E57E6E08EE43241BB27655647B37mEO" TargetMode="External"/><Relationship Id="rId26" Type="http://schemas.openxmlformats.org/officeDocument/2006/relationships/hyperlink" Target="consultantplus://offline/ref=BEE81358097D7757DDA50A5485B768C26A86E136A86273C49AA1565CE63C4AEACC59D589CF886DDFDFB7DF9A6F06E57E6E08EE43241BB27655647B37mEO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14304</Words>
  <Characters>81536</Characters>
  <Application>Microsoft Office Word</Application>
  <DocSecurity>0</DocSecurity>
  <Lines>679</Lines>
  <Paragraphs>191</Paragraphs>
  <ScaleCrop>false</ScaleCrop>
  <Company>КонсультантПлюс Версия 4022.00.15</Company>
  <LinksUpToDate>false</LinksUpToDate>
  <CharactersWithSpaces>95649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Губернатора Новгородской области от 25.09.2015 N 328
(ред. от 16.06.2022)
"О комиссии по координации работы по противодействию коррупции в Новгородской области"
(вместе с "Положением о комиссии по координации работы по противодействию коррупции в Новгородской области", "Составом комиссии по координации работы по противодействию коррупции в Новгородской области", "Порядком рассмотрения комиссией по координации работы по противодействию коррупции в Новгородской области вопросов, касающихся соблюдения тре</dc:title>
  <dc:creator>Press</dc:creator>
  <cp:lastModifiedBy>Press</cp:lastModifiedBy>
  <cp:revision>2</cp:revision>
  <dcterms:created xsi:type="dcterms:W3CDTF">2022-08-29T08:19:00Z</dcterms:created>
  <dcterms:modified xsi:type="dcterms:W3CDTF">2022-08-29T08:19:00Z</dcterms:modified>
</cp:coreProperties>
</file>